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360"/>
        <w:gridCol w:w="1058"/>
        <w:gridCol w:w="1083"/>
        <w:gridCol w:w="1347"/>
        <w:gridCol w:w="461"/>
        <w:gridCol w:w="171"/>
        <w:gridCol w:w="9"/>
        <w:gridCol w:w="621"/>
        <w:gridCol w:w="630"/>
        <w:gridCol w:w="843"/>
        <w:gridCol w:w="596"/>
        <w:gridCol w:w="899"/>
        <w:gridCol w:w="2093"/>
      </w:tblGrid>
      <w:tr w:rsidR="00922821" w:rsidRPr="00154B5E" w14:paraId="69176C99" w14:textId="77777777" w:rsidTr="001F722D">
        <w:trPr>
          <w:trHeight w:hRule="exact" w:val="748"/>
        </w:trPr>
        <w:tc>
          <w:tcPr>
            <w:tcW w:w="75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33BA" w14:textId="77777777" w:rsidR="00922821" w:rsidRPr="00702B3B" w:rsidRDefault="0007579B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Supplier Name</w:t>
            </w:r>
          </w:p>
          <w:p w14:paraId="61A754B7" w14:textId="4247A89E" w:rsidR="00922821" w:rsidRPr="00702B3B" w:rsidRDefault="008E5E81" w:rsidP="008E5E81">
            <w:pPr>
              <w:widowControl w:val="0"/>
              <w:spacing w:before="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AC4" w14:textId="77777777" w:rsidR="00922821" w:rsidRPr="00702B3B" w:rsidRDefault="0007579B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Phone No.</w:t>
            </w:r>
          </w:p>
          <w:p w14:paraId="5494BCAF" w14:textId="77777777" w:rsidR="00922821" w:rsidRPr="00702B3B" w:rsidRDefault="00922821" w:rsidP="00800BDA">
            <w:pPr>
              <w:widowControl w:val="0"/>
              <w:spacing w:before="20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2821" w:rsidRPr="00154B5E" w14:paraId="5C6B21AB" w14:textId="77777777" w:rsidTr="001F722D">
        <w:trPr>
          <w:trHeight w:hRule="exact" w:val="982"/>
        </w:trPr>
        <w:tc>
          <w:tcPr>
            <w:tcW w:w="4839" w:type="dxa"/>
            <w:gridSpan w:val="7"/>
            <w:tcBorders>
              <w:top w:val="single" w:sz="4" w:space="0" w:color="auto"/>
            </w:tcBorders>
          </w:tcPr>
          <w:p w14:paraId="42AE206B" w14:textId="77777777" w:rsidR="00922821" w:rsidRPr="00702B3B" w:rsidRDefault="0007579B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Supplier’s Address</w:t>
            </w:r>
          </w:p>
          <w:p w14:paraId="2D1E85DC" w14:textId="338242BB" w:rsidR="00922821" w:rsidRPr="00702B3B" w:rsidRDefault="008E5E81" w:rsidP="008E5E81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691" w:type="dxa"/>
            <w:gridSpan w:val="7"/>
            <w:tcBorders>
              <w:top w:val="single" w:sz="4" w:space="0" w:color="auto"/>
            </w:tcBorders>
          </w:tcPr>
          <w:p w14:paraId="07020C5C" w14:textId="77777777" w:rsidR="00922821" w:rsidRPr="00702B3B" w:rsidRDefault="0007579B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Manufacturing Address(</w:t>
            </w:r>
            <w:r w:rsidR="00F45EE4" w:rsidRPr="00702B3B">
              <w:rPr>
                <w:rFonts w:ascii="Arial" w:hAnsi="Arial" w:cs="Arial"/>
                <w:sz w:val="20"/>
              </w:rPr>
              <w:t>e</w:t>
            </w:r>
            <w:r w:rsidRPr="00702B3B">
              <w:rPr>
                <w:rFonts w:ascii="Arial" w:hAnsi="Arial" w:cs="Arial"/>
                <w:sz w:val="20"/>
              </w:rPr>
              <w:t>s)</w:t>
            </w:r>
          </w:p>
          <w:p w14:paraId="74A0EB2D" w14:textId="77777777" w:rsidR="00922821" w:rsidRPr="00702B3B" w:rsidRDefault="00922821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="009B20BD"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2821" w:rsidRPr="00154B5E" w14:paraId="5C840649" w14:textId="77777777" w:rsidTr="001F722D">
        <w:trPr>
          <w:trHeight w:hRule="exact" w:val="1081"/>
        </w:trPr>
        <w:tc>
          <w:tcPr>
            <w:tcW w:w="10530" w:type="dxa"/>
            <w:gridSpan w:val="14"/>
          </w:tcPr>
          <w:p w14:paraId="14F794EF" w14:textId="06B97ADC" w:rsidR="00922821" w:rsidRPr="00702B3B" w:rsidRDefault="0007579B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 xml:space="preserve">Description </w:t>
            </w:r>
            <w:r w:rsidR="001F722D">
              <w:rPr>
                <w:rFonts w:ascii="Arial" w:hAnsi="Arial" w:cs="Arial"/>
                <w:sz w:val="20"/>
              </w:rPr>
              <w:t>o</w:t>
            </w:r>
            <w:r w:rsidRPr="00702B3B">
              <w:rPr>
                <w:rFonts w:ascii="Arial" w:hAnsi="Arial" w:cs="Arial"/>
                <w:sz w:val="20"/>
              </w:rPr>
              <w:t>f Items/Services Supplier May Supply</w:t>
            </w:r>
          </w:p>
          <w:p w14:paraId="7919594E" w14:textId="68268813" w:rsidR="00922821" w:rsidRPr="00154B5E" w:rsidRDefault="008E5E81" w:rsidP="008E5E81">
            <w:pPr>
              <w:widowControl w:val="0"/>
              <w:spacing w:before="20"/>
              <w:rPr>
                <w:rFonts w:ascii="Helvetica" w:hAnsi="Helvetica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22821" w:rsidRPr="00154B5E" w14:paraId="144CCB01" w14:textId="77777777" w:rsidTr="001F722D">
        <w:trPr>
          <w:trHeight w:hRule="exact" w:val="576"/>
        </w:trPr>
        <w:tc>
          <w:tcPr>
            <w:tcW w:w="10530" w:type="dxa"/>
            <w:gridSpan w:val="14"/>
            <w:vAlign w:val="center"/>
          </w:tcPr>
          <w:p w14:paraId="4FF20F96" w14:textId="77777777" w:rsidR="00922821" w:rsidRPr="00702B3B" w:rsidRDefault="0007579B" w:rsidP="00800BDA">
            <w:pPr>
              <w:widowControl w:val="0"/>
              <w:rPr>
                <w:rFonts w:ascii="Arial" w:hAnsi="Arial" w:cs="Arial"/>
                <w:i/>
                <w:sz w:val="20"/>
              </w:rPr>
            </w:pPr>
            <w:r w:rsidRPr="00702B3B">
              <w:rPr>
                <w:rFonts w:ascii="Arial" w:hAnsi="Arial" w:cs="Arial"/>
                <w:i/>
                <w:sz w:val="20"/>
              </w:rPr>
              <w:t>Please Complete All Sections Below.  For Items Not Applicable To Your Quality Assurance Program, Indicate “N/A” In The Appropriate Block.</w:t>
            </w:r>
          </w:p>
        </w:tc>
      </w:tr>
      <w:tr w:rsidR="00922821" w:rsidRPr="00154B5E" w14:paraId="722C1440" w14:textId="77777777" w:rsidTr="001F722D">
        <w:trPr>
          <w:cantSplit/>
          <w:trHeight w:hRule="exact" w:val="360"/>
        </w:trPr>
        <w:tc>
          <w:tcPr>
            <w:tcW w:w="10530" w:type="dxa"/>
            <w:gridSpan w:val="14"/>
            <w:shd w:val="clear" w:color="auto" w:fill="FFFFCC"/>
            <w:vAlign w:val="center"/>
          </w:tcPr>
          <w:p w14:paraId="6114B336" w14:textId="77777777" w:rsidR="00922821" w:rsidRPr="00702B3B" w:rsidRDefault="0007579B" w:rsidP="00800BDA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Quality Assurance Program</w:t>
            </w:r>
            <w:r w:rsidR="0013070A" w:rsidRPr="00702B3B">
              <w:rPr>
                <w:rFonts w:ascii="Arial" w:hAnsi="Arial" w:cs="Arial"/>
                <w:b/>
                <w:sz w:val="20"/>
              </w:rPr>
              <w:t xml:space="preserve"> Information</w:t>
            </w:r>
          </w:p>
        </w:tc>
      </w:tr>
      <w:tr w:rsidR="00922821" w:rsidRPr="00154B5E" w14:paraId="51AFC101" w14:textId="77777777" w:rsidTr="001F722D">
        <w:trPr>
          <w:cantSplit/>
        </w:trPr>
        <w:tc>
          <w:tcPr>
            <w:tcW w:w="359" w:type="dxa"/>
          </w:tcPr>
          <w:p w14:paraId="2011E233" w14:textId="77777777" w:rsidR="00922821" w:rsidRPr="00702B3B" w:rsidRDefault="00922821" w:rsidP="00800BDA">
            <w:pPr>
              <w:pStyle w:val="Heading2"/>
              <w:keepNext w:val="0"/>
              <w:widowControl w:val="0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t>A</w:t>
            </w:r>
          </w:p>
        </w:tc>
        <w:tc>
          <w:tcPr>
            <w:tcW w:w="10171" w:type="dxa"/>
            <w:gridSpan w:val="13"/>
          </w:tcPr>
          <w:p w14:paraId="691F773F" w14:textId="77777777" w:rsidR="00922821" w:rsidRPr="00702B3B" w:rsidRDefault="0007579B" w:rsidP="00800BDA">
            <w:pPr>
              <w:widowControl w:val="0"/>
              <w:spacing w:before="40"/>
              <w:rPr>
                <w:rFonts w:ascii="Arial" w:hAnsi="Arial" w:cs="Arial"/>
                <w:i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Title</w:t>
            </w:r>
            <w:r w:rsidR="0013070A" w:rsidRPr="00702B3B">
              <w:rPr>
                <w:rFonts w:ascii="Arial" w:hAnsi="Arial" w:cs="Arial"/>
                <w:b/>
                <w:sz w:val="20"/>
              </w:rPr>
              <w:t xml:space="preserve"> And/Or Number Of Current QA/QC </w:t>
            </w:r>
            <w:r w:rsidRPr="00702B3B">
              <w:rPr>
                <w:rFonts w:ascii="Arial" w:hAnsi="Arial" w:cs="Arial"/>
                <w:b/>
                <w:sz w:val="20"/>
              </w:rPr>
              <w:t>Manual</w:t>
            </w:r>
            <w:r w:rsidRPr="00702B3B">
              <w:rPr>
                <w:rFonts w:ascii="Arial" w:hAnsi="Arial" w:cs="Arial"/>
                <w:sz w:val="20"/>
              </w:rPr>
              <w:t xml:space="preserve"> </w:t>
            </w:r>
            <w:r w:rsidRPr="00702B3B">
              <w:rPr>
                <w:rFonts w:ascii="Arial" w:hAnsi="Arial" w:cs="Arial"/>
                <w:i/>
                <w:sz w:val="20"/>
              </w:rPr>
              <w:t>(Include Revision And Issue Date And Provide Information Copy With Completed Questionnaire.)</w:t>
            </w:r>
          </w:p>
          <w:p w14:paraId="772E98FB" w14:textId="77777777" w:rsidR="00922821" w:rsidRPr="00154B5E" w:rsidRDefault="00922821" w:rsidP="00800BDA">
            <w:pPr>
              <w:widowControl w:val="0"/>
              <w:spacing w:before="40"/>
              <w:rPr>
                <w:rFonts w:ascii="Helvetica" w:hAnsi="Helvetica"/>
                <w:b/>
                <w:sz w:val="20"/>
              </w:rPr>
            </w:pPr>
            <w:r w:rsidRPr="00154B5E">
              <w:rPr>
                <w:rFonts w:ascii="Helvetica" w:hAnsi="Helvetica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Helvetica" w:hAnsi="Helvetica"/>
                <w:sz w:val="20"/>
              </w:rPr>
              <w:instrText xml:space="preserve"> FORMTEXT </w:instrText>
            </w:r>
            <w:r w:rsidRPr="00154B5E">
              <w:rPr>
                <w:rFonts w:ascii="Helvetica" w:hAnsi="Helvetica"/>
                <w:sz w:val="20"/>
              </w:rPr>
            </w:r>
            <w:r w:rsidRPr="00154B5E">
              <w:rPr>
                <w:rFonts w:ascii="Helvetica" w:hAnsi="Helvetica"/>
                <w:sz w:val="20"/>
              </w:rPr>
              <w:fldChar w:fldCharType="separate"/>
            </w:r>
            <w:r w:rsidR="009B20BD" w:rsidRPr="00154B5E">
              <w:rPr>
                <w:rFonts w:ascii="Helvetica" w:hAnsi="Helvetica"/>
                <w:noProof/>
                <w:sz w:val="20"/>
              </w:rPr>
              <w:t> </w:t>
            </w:r>
            <w:r w:rsidR="009B20BD" w:rsidRPr="00154B5E">
              <w:rPr>
                <w:rFonts w:ascii="Helvetica" w:hAnsi="Helvetica"/>
                <w:noProof/>
                <w:sz w:val="20"/>
              </w:rPr>
              <w:t> </w:t>
            </w:r>
            <w:r w:rsidR="009B20BD" w:rsidRPr="00154B5E">
              <w:rPr>
                <w:rFonts w:ascii="Helvetica" w:hAnsi="Helvetica"/>
                <w:noProof/>
                <w:sz w:val="20"/>
              </w:rPr>
              <w:t> </w:t>
            </w:r>
            <w:r w:rsidR="009B20BD" w:rsidRPr="00154B5E">
              <w:rPr>
                <w:rFonts w:ascii="Helvetica" w:hAnsi="Helvetica"/>
                <w:noProof/>
                <w:sz w:val="20"/>
              </w:rPr>
              <w:t> </w:t>
            </w:r>
            <w:r w:rsidR="009B20BD" w:rsidRPr="00154B5E">
              <w:rPr>
                <w:rFonts w:ascii="Helvetica" w:hAnsi="Helvetica"/>
                <w:noProof/>
                <w:sz w:val="20"/>
              </w:rPr>
              <w:t> </w:t>
            </w:r>
            <w:r w:rsidRPr="00154B5E">
              <w:rPr>
                <w:rFonts w:ascii="Helvetica" w:hAnsi="Helvetica"/>
                <w:sz w:val="20"/>
              </w:rPr>
              <w:fldChar w:fldCharType="end"/>
            </w:r>
          </w:p>
        </w:tc>
      </w:tr>
      <w:tr w:rsidR="000E42B7" w:rsidRPr="00154B5E" w14:paraId="3F1BF146" w14:textId="77777777" w:rsidTr="001F722D">
        <w:trPr>
          <w:cantSplit/>
          <w:trHeight w:val="360"/>
        </w:trPr>
        <w:tc>
          <w:tcPr>
            <w:tcW w:w="359" w:type="dxa"/>
            <w:vMerge w:val="restart"/>
          </w:tcPr>
          <w:p w14:paraId="5E8C2BE3" w14:textId="77777777" w:rsidR="000E42B7" w:rsidRPr="00702B3B" w:rsidRDefault="000E42B7" w:rsidP="00800BDA">
            <w:pPr>
              <w:pStyle w:val="Heading2"/>
              <w:keepNext w:val="0"/>
              <w:widowControl w:val="0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t>B</w:t>
            </w:r>
          </w:p>
        </w:tc>
        <w:tc>
          <w:tcPr>
            <w:tcW w:w="10171" w:type="dxa"/>
            <w:gridSpan w:val="13"/>
            <w:shd w:val="clear" w:color="auto" w:fill="FFFFCC"/>
            <w:vAlign w:val="center"/>
          </w:tcPr>
          <w:p w14:paraId="427C8C37" w14:textId="77777777" w:rsidR="000E42B7" w:rsidRPr="00AE1456" w:rsidRDefault="0007579B" w:rsidP="00063A63">
            <w:pPr>
              <w:widowControl w:val="0"/>
              <w:rPr>
                <w:rFonts w:ascii="Arial" w:hAnsi="Arial" w:cs="Arial"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Identify Codes And/Or Standards To Which Your Q</w:t>
            </w:r>
            <w:r w:rsidR="00063A63" w:rsidRPr="00AE1456">
              <w:rPr>
                <w:rFonts w:ascii="Arial" w:hAnsi="Arial" w:cs="Arial"/>
                <w:b/>
                <w:sz w:val="20"/>
              </w:rPr>
              <w:t>A</w:t>
            </w:r>
            <w:r w:rsidRPr="00AE1456">
              <w:rPr>
                <w:rFonts w:ascii="Arial" w:hAnsi="Arial" w:cs="Arial"/>
                <w:b/>
                <w:sz w:val="20"/>
              </w:rPr>
              <w:t>/Q</w:t>
            </w:r>
            <w:r w:rsidR="00063A63" w:rsidRPr="00AE1456">
              <w:rPr>
                <w:rFonts w:ascii="Arial" w:hAnsi="Arial" w:cs="Arial"/>
                <w:b/>
                <w:sz w:val="20"/>
              </w:rPr>
              <w:t>C</w:t>
            </w:r>
            <w:r w:rsidRPr="00AE1456">
              <w:rPr>
                <w:rFonts w:ascii="Arial" w:hAnsi="Arial" w:cs="Arial"/>
                <w:b/>
                <w:sz w:val="20"/>
              </w:rPr>
              <w:t xml:space="preserve"> Program Complies.</w:t>
            </w:r>
            <w:r w:rsidRPr="00AE1456">
              <w:rPr>
                <w:rFonts w:ascii="Arial" w:hAnsi="Arial" w:cs="Arial"/>
                <w:sz w:val="20"/>
              </w:rPr>
              <w:t xml:space="preserve"> </w:t>
            </w:r>
            <w:r w:rsidRPr="00AE1456">
              <w:rPr>
                <w:rFonts w:ascii="Arial" w:hAnsi="Arial" w:cs="Arial"/>
                <w:i/>
                <w:sz w:val="20"/>
              </w:rPr>
              <w:t>(Provide Copies Of Certificates With Completed Questionnaire.)</w:t>
            </w:r>
          </w:p>
        </w:tc>
      </w:tr>
      <w:tr w:rsidR="00982089" w:rsidRPr="00154B5E" w14:paraId="3A64043F" w14:textId="77777777" w:rsidTr="001F722D">
        <w:trPr>
          <w:cantSplit/>
          <w:trHeight w:hRule="exact" w:val="360"/>
        </w:trPr>
        <w:tc>
          <w:tcPr>
            <w:tcW w:w="359" w:type="dxa"/>
            <w:vMerge/>
            <w:vAlign w:val="center"/>
          </w:tcPr>
          <w:p w14:paraId="2E03D55C" w14:textId="77777777" w:rsidR="00C03318" w:rsidRPr="00154B5E" w:rsidRDefault="00C03318" w:rsidP="00800BDA">
            <w:pPr>
              <w:pStyle w:val="Heading2"/>
              <w:keepNext w:val="0"/>
              <w:widowControl w:val="0"/>
              <w:rPr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shd w:val="clear" w:color="auto" w:fill="FFFFCC"/>
            <w:vAlign w:val="center"/>
          </w:tcPr>
          <w:p w14:paraId="641CF679" w14:textId="77777777" w:rsidR="00C03318" w:rsidRPr="00AE1456" w:rsidRDefault="0007579B" w:rsidP="00800BDA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Codes/Standards/Cert. Numbers</w:t>
            </w:r>
          </w:p>
        </w:tc>
        <w:tc>
          <w:tcPr>
            <w:tcW w:w="632" w:type="dxa"/>
            <w:gridSpan w:val="2"/>
            <w:shd w:val="clear" w:color="auto" w:fill="FFFFCC"/>
            <w:vAlign w:val="center"/>
          </w:tcPr>
          <w:p w14:paraId="462867CF" w14:textId="77777777" w:rsidR="00C03318" w:rsidRPr="00AE1456" w:rsidRDefault="00C03318" w:rsidP="00800BDA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1723409A" w14:textId="77777777" w:rsidR="00C03318" w:rsidRPr="00AE1456" w:rsidRDefault="00C03318" w:rsidP="00800BDA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E72039A" w14:textId="77777777" w:rsidR="00C03318" w:rsidRPr="00AE1456" w:rsidRDefault="00C03318" w:rsidP="00800BDA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N/A</w:t>
            </w:r>
          </w:p>
        </w:tc>
        <w:tc>
          <w:tcPr>
            <w:tcW w:w="4431" w:type="dxa"/>
            <w:gridSpan w:val="4"/>
            <w:shd w:val="clear" w:color="auto" w:fill="FFFFCC"/>
            <w:vAlign w:val="center"/>
          </w:tcPr>
          <w:p w14:paraId="3700F281" w14:textId="77777777" w:rsidR="00C03318" w:rsidRPr="00AE1456" w:rsidRDefault="0007579B" w:rsidP="00800BDA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AE1456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466A0B" w:rsidRPr="00154B5E" w14:paraId="1BA11243" w14:textId="77777777" w:rsidTr="001F722D">
        <w:trPr>
          <w:cantSplit/>
          <w:trHeight w:val="323"/>
        </w:trPr>
        <w:tc>
          <w:tcPr>
            <w:tcW w:w="359" w:type="dxa"/>
            <w:vMerge/>
            <w:vAlign w:val="center"/>
          </w:tcPr>
          <w:p w14:paraId="2A03C65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6DDDEA0C" w14:textId="77777777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bookmarkStart w:id="1" w:name="Text10"/>
            <w:r w:rsidRPr="00154B5E">
              <w:rPr>
                <w:rFonts w:ascii="Arial" w:hAnsi="Arial" w:cs="Arial"/>
                <w:sz w:val="20"/>
              </w:rPr>
              <w:t>10 CFR 830</w:t>
            </w:r>
          </w:p>
        </w:tc>
        <w:tc>
          <w:tcPr>
            <w:tcW w:w="632" w:type="dxa"/>
            <w:gridSpan w:val="2"/>
            <w:vAlign w:val="center"/>
          </w:tcPr>
          <w:p w14:paraId="7568CFC2" w14:textId="62D5CE0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50F739FD" w14:textId="672E844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7788A22" w14:textId="0E8FA51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4431" w:type="dxa"/>
            <w:gridSpan w:val="4"/>
          </w:tcPr>
          <w:p w14:paraId="2658116C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B1498B8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0D46466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C07510E" w14:textId="77777777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DOE O 414.1D</w:t>
            </w:r>
          </w:p>
        </w:tc>
        <w:tc>
          <w:tcPr>
            <w:tcW w:w="632" w:type="dxa"/>
            <w:gridSpan w:val="2"/>
            <w:vAlign w:val="center"/>
          </w:tcPr>
          <w:p w14:paraId="1FBD610D" w14:textId="0C47C16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F40F6D4" w14:textId="254920B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A4A0B51" w14:textId="09536AC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45A0F645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3CBDFBD9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7033BB02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B9A38B6" w14:textId="77777777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</w:t>
            </w:r>
          </w:p>
        </w:tc>
        <w:tc>
          <w:tcPr>
            <w:tcW w:w="632" w:type="dxa"/>
            <w:gridSpan w:val="2"/>
            <w:vAlign w:val="center"/>
          </w:tcPr>
          <w:p w14:paraId="367E50B2" w14:textId="2933989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6EA8772" w14:textId="0A6430F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E5ADE88" w14:textId="7352A4F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4F17D123" w14:textId="77777777" w:rsidR="00466A0B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Version: </w:t>
            </w:r>
            <w:r w:rsidRPr="00EC39C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39C9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39C9">
              <w:rPr>
                <w:rFonts w:ascii="Arial" w:hAnsi="Arial" w:cs="Arial"/>
                <w:sz w:val="20"/>
              </w:rPr>
            </w:r>
            <w:r w:rsidRPr="00EC39C9">
              <w:rPr>
                <w:rFonts w:ascii="Arial" w:hAnsi="Arial" w:cs="Arial"/>
                <w:sz w:val="20"/>
              </w:rPr>
              <w:fldChar w:fldCharType="separate"/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sz w:val="20"/>
              </w:rPr>
              <w:fldChar w:fldCharType="end"/>
            </w:r>
          </w:p>
          <w:p w14:paraId="5FBEFB5D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Addenda: </w:t>
            </w:r>
            <w:r w:rsidRPr="00EC39C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39C9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39C9">
              <w:rPr>
                <w:rFonts w:ascii="Arial" w:hAnsi="Arial" w:cs="Arial"/>
                <w:sz w:val="20"/>
              </w:rPr>
            </w:r>
            <w:r w:rsidRPr="00EC39C9">
              <w:rPr>
                <w:rFonts w:ascii="Arial" w:hAnsi="Arial" w:cs="Arial"/>
                <w:sz w:val="20"/>
              </w:rPr>
              <w:fldChar w:fldCharType="separate"/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042D4E6E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5F737E3C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6CBEABCC" w14:textId="77777777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NAP-401.1 (formerly NAP-24/24A)</w:t>
            </w:r>
          </w:p>
        </w:tc>
        <w:tc>
          <w:tcPr>
            <w:tcW w:w="632" w:type="dxa"/>
            <w:gridSpan w:val="2"/>
            <w:vAlign w:val="center"/>
          </w:tcPr>
          <w:p w14:paraId="69D18F71" w14:textId="2E6F567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778D644" w14:textId="7EA7823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1C0BDFA" w14:textId="3C8C090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3A450067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B5176FB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592691B9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7B15627" w14:textId="709A7423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ISO-9001</w:t>
            </w:r>
          </w:p>
        </w:tc>
        <w:tc>
          <w:tcPr>
            <w:tcW w:w="632" w:type="dxa"/>
            <w:gridSpan w:val="2"/>
            <w:vAlign w:val="center"/>
          </w:tcPr>
          <w:p w14:paraId="2942D7E2" w14:textId="6BB7B89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0460B80C" w14:textId="1DBE8F67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D8147A7" w14:textId="137971D7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33A69A59" w14:textId="77777777" w:rsidR="00466A0B" w:rsidRDefault="00466A0B" w:rsidP="00466A0B">
            <w:pPr>
              <w:widowControl w:val="0"/>
              <w:spacing w:before="40"/>
              <w:ind w:left="-14" w:firstLine="14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Version </w:t>
            </w: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  <w:r w:rsidRPr="00154B5E">
              <w:rPr>
                <w:rFonts w:ascii="Arial" w:hAnsi="Arial" w:cs="Arial"/>
                <w:sz w:val="20"/>
              </w:rPr>
              <w:t xml:space="preserve"> </w:t>
            </w:r>
          </w:p>
          <w:p w14:paraId="197C2984" w14:textId="77777777" w:rsidR="00466A0B" w:rsidRPr="00154B5E" w:rsidRDefault="00466A0B" w:rsidP="00466A0B">
            <w:pPr>
              <w:widowControl w:val="0"/>
              <w:spacing w:before="40"/>
              <w:ind w:left="-14" w:firstLine="14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Certificate No. </w:t>
            </w: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3ACD5A6F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0F4E66B6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DC6FA55" w14:textId="77777777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ISO-17025</w:t>
            </w:r>
          </w:p>
        </w:tc>
        <w:tc>
          <w:tcPr>
            <w:tcW w:w="632" w:type="dxa"/>
            <w:gridSpan w:val="2"/>
            <w:vAlign w:val="center"/>
          </w:tcPr>
          <w:p w14:paraId="657E5AC8" w14:textId="648D43E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B6D8492" w14:textId="5F1D276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383ADAD" w14:textId="69DD7E1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1DAAC17B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Version </w:t>
            </w: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  <w:r w:rsidRPr="00154B5E">
              <w:rPr>
                <w:rFonts w:ascii="Arial" w:hAnsi="Arial" w:cs="Arial"/>
                <w:sz w:val="20"/>
              </w:rPr>
              <w:t xml:space="preserve"> Lab Code </w:t>
            </w: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B6C461A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73132A7D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151F944" w14:textId="3B0C6935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CFR 71, Subpart H</w:t>
            </w:r>
          </w:p>
        </w:tc>
        <w:tc>
          <w:tcPr>
            <w:tcW w:w="632" w:type="dxa"/>
            <w:gridSpan w:val="2"/>
            <w:vAlign w:val="center"/>
          </w:tcPr>
          <w:p w14:paraId="00D48949" w14:textId="5008C92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4A3785A" w14:textId="016C7DB0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E4D15CC" w14:textId="288E403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2E4A174A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417B4A9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33CA3394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6F299066" w14:textId="50191ED8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CFR 50, App. B</w:t>
            </w:r>
          </w:p>
        </w:tc>
        <w:tc>
          <w:tcPr>
            <w:tcW w:w="632" w:type="dxa"/>
            <w:gridSpan w:val="2"/>
            <w:vAlign w:val="center"/>
          </w:tcPr>
          <w:p w14:paraId="28959EE1" w14:textId="0884C93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0EFCE11A" w14:textId="3B5BE56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654613D" w14:textId="08C66AE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3E231CE1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6E88737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7C7A97D3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61F7118" w14:textId="68C0434C" w:rsidR="00466A0B" w:rsidRPr="00154B5E" w:rsidRDefault="00466A0B" w:rsidP="00466A0B">
            <w:pPr>
              <w:widowControl w:val="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ASME Section </w:t>
            </w:r>
            <w:r w:rsidRPr="00221D83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221D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221D83">
              <w:rPr>
                <w:rFonts w:ascii="Arial" w:hAnsi="Arial" w:cs="Arial"/>
                <w:sz w:val="20"/>
              </w:rPr>
            </w:r>
            <w:r w:rsidRPr="00221D83">
              <w:rPr>
                <w:rFonts w:ascii="Arial" w:hAnsi="Arial" w:cs="Arial"/>
                <w:sz w:val="20"/>
              </w:rPr>
              <w:fldChar w:fldCharType="separate"/>
            </w:r>
            <w:r w:rsidRPr="00221D83">
              <w:rPr>
                <w:rFonts w:ascii="Arial" w:hAnsi="Helvetica" w:cs="Arial"/>
                <w:noProof/>
                <w:sz w:val="20"/>
              </w:rPr>
              <w:t> </w:t>
            </w:r>
            <w:r w:rsidRPr="00221D83">
              <w:rPr>
                <w:rFonts w:ascii="Arial" w:hAnsi="Helvetica" w:cs="Arial"/>
                <w:noProof/>
                <w:sz w:val="20"/>
              </w:rPr>
              <w:t> </w:t>
            </w:r>
            <w:r w:rsidRPr="00221D83">
              <w:rPr>
                <w:rFonts w:ascii="Arial" w:hAnsi="Helvetica" w:cs="Arial"/>
                <w:noProof/>
                <w:sz w:val="20"/>
              </w:rPr>
              <w:t> </w:t>
            </w:r>
            <w:r w:rsidRPr="00221D83">
              <w:rPr>
                <w:rFonts w:ascii="Arial" w:hAnsi="Helvetica" w:cs="Arial"/>
                <w:noProof/>
                <w:sz w:val="20"/>
              </w:rPr>
              <w:t> </w:t>
            </w:r>
            <w:r w:rsidRPr="00221D83">
              <w:rPr>
                <w:rFonts w:ascii="Arial" w:hAnsi="Helvetica" w:cs="Arial"/>
                <w:noProof/>
                <w:sz w:val="20"/>
              </w:rPr>
              <w:t> </w:t>
            </w:r>
            <w:r w:rsidRPr="00221D83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632" w:type="dxa"/>
            <w:gridSpan w:val="2"/>
            <w:vAlign w:val="center"/>
          </w:tcPr>
          <w:p w14:paraId="7F424782" w14:textId="45255C1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CBE435C" w14:textId="19340B7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A2AE116" w14:textId="71D75AF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7105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105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5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</w:tcPr>
          <w:p w14:paraId="7A09D976" w14:textId="77777777" w:rsidR="00466A0B" w:rsidRPr="00154B5E" w:rsidRDefault="00466A0B" w:rsidP="00466A0B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Certificate No. </w:t>
            </w:r>
            <w:r w:rsidRPr="00EC39C9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EC39C9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39C9">
              <w:rPr>
                <w:rFonts w:ascii="Arial" w:hAnsi="Arial" w:cs="Arial"/>
                <w:sz w:val="20"/>
              </w:rPr>
            </w:r>
            <w:r w:rsidRPr="00EC39C9">
              <w:rPr>
                <w:rFonts w:ascii="Arial" w:hAnsi="Arial" w:cs="Arial"/>
                <w:sz w:val="20"/>
              </w:rPr>
              <w:fldChar w:fldCharType="separate"/>
            </w:r>
            <w:r w:rsidRPr="00EC39C9">
              <w:rPr>
                <w:rFonts w:ascii="Arial" w:hAnsi="Helvetica" w:cs="Arial"/>
                <w:noProof/>
                <w:sz w:val="20"/>
              </w:rPr>
              <w:t> </w:t>
            </w:r>
            <w:r w:rsidRPr="00EC39C9">
              <w:rPr>
                <w:rFonts w:ascii="Arial" w:hAnsi="Helvetica" w:cs="Arial"/>
                <w:noProof/>
                <w:sz w:val="20"/>
              </w:rPr>
              <w:t> </w:t>
            </w:r>
            <w:r w:rsidRPr="00EC39C9">
              <w:rPr>
                <w:rFonts w:ascii="Arial" w:hAnsi="Helvetica" w:cs="Arial"/>
                <w:noProof/>
                <w:sz w:val="20"/>
              </w:rPr>
              <w:t> </w:t>
            </w:r>
            <w:r w:rsidRPr="00EC39C9">
              <w:rPr>
                <w:rFonts w:ascii="Arial" w:hAnsi="Helvetica" w:cs="Arial"/>
                <w:noProof/>
                <w:sz w:val="20"/>
              </w:rPr>
              <w:t> </w:t>
            </w:r>
            <w:r w:rsidRPr="00EC39C9">
              <w:rPr>
                <w:rFonts w:ascii="Arial" w:hAnsi="Helvetica" w:cs="Arial"/>
                <w:noProof/>
                <w:sz w:val="20"/>
              </w:rPr>
              <w:t> </w:t>
            </w:r>
            <w:r w:rsidRPr="00EC39C9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E87626" w:rsidRPr="00154B5E" w14:paraId="2B87725C" w14:textId="77777777" w:rsidTr="001F722D">
        <w:trPr>
          <w:cantSplit/>
          <w:trHeight w:val="317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019832DC" w14:textId="77777777" w:rsidR="00E87626" w:rsidRPr="00154B5E" w:rsidRDefault="00E87626" w:rsidP="00800BDA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10171" w:type="dxa"/>
            <w:gridSpan w:val="13"/>
            <w:tcBorders>
              <w:bottom w:val="single" w:sz="4" w:space="0" w:color="auto"/>
            </w:tcBorders>
            <w:vAlign w:val="center"/>
          </w:tcPr>
          <w:p w14:paraId="46E3C849" w14:textId="77777777" w:rsidR="00E87626" w:rsidRPr="00154B5E" w:rsidRDefault="00E87626" w:rsidP="00800BDA">
            <w:pPr>
              <w:widowControl w:val="0"/>
              <w:spacing w:before="40"/>
              <w:rPr>
                <w:rFonts w:ascii="Helvetica" w:hAnsi="Helvetica"/>
                <w:sz w:val="20"/>
              </w:rPr>
            </w:pPr>
            <w:r w:rsidRPr="00154B5E">
              <w:rPr>
                <w:rFonts w:ascii="Helvetica" w:hAnsi="Helvetica"/>
                <w:sz w:val="20"/>
              </w:rPr>
              <w:t xml:space="preserve">OTHER </w:t>
            </w:r>
            <w:r w:rsidRPr="00EC39C9">
              <w:rPr>
                <w:rFonts w:ascii="Helvetica" w:hAnsi="Helvetica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EC39C9">
              <w:rPr>
                <w:rFonts w:ascii="Helvetica" w:hAnsi="Helvetica"/>
                <w:sz w:val="20"/>
              </w:rPr>
              <w:instrText xml:space="preserve"> FORMTEXT </w:instrText>
            </w:r>
            <w:r w:rsidRPr="00EC39C9">
              <w:rPr>
                <w:rFonts w:ascii="Helvetica" w:hAnsi="Helvetica"/>
                <w:sz w:val="20"/>
              </w:rPr>
            </w:r>
            <w:r w:rsidRPr="00EC39C9">
              <w:rPr>
                <w:rFonts w:ascii="Helvetica" w:hAnsi="Helvetica"/>
                <w:sz w:val="20"/>
              </w:rPr>
              <w:fldChar w:fldCharType="separate"/>
            </w:r>
            <w:r w:rsidRPr="00EC39C9">
              <w:rPr>
                <w:rFonts w:ascii="Helvetica" w:hAnsi="Helvetica"/>
                <w:noProof/>
                <w:sz w:val="20"/>
              </w:rPr>
              <w:t> </w:t>
            </w:r>
            <w:r w:rsidRPr="00EC39C9">
              <w:rPr>
                <w:rFonts w:ascii="Helvetica" w:hAnsi="Helvetica"/>
                <w:noProof/>
                <w:sz w:val="20"/>
              </w:rPr>
              <w:t> </w:t>
            </w:r>
            <w:r w:rsidRPr="00EC39C9">
              <w:rPr>
                <w:rFonts w:ascii="Helvetica" w:hAnsi="Helvetica"/>
                <w:noProof/>
                <w:sz w:val="20"/>
              </w:rPr>
              <w:t> </w:t>
            </w:r>
            <w:r w:rsidRPr="00EC39C9">
              <w:rPr>
                <w:rFonts w:ascii="Helvetica" w:hAnsi="Helvetica"/>
                <w:noProof/>
                <w:sz w:val="20"/>
              </w:rPr>
              <w:t> </w:t>
            </w:r>
            <w:r w:rsidRPr="00EC39C9">
              <w:rPr>
                <w:rFonts w:ascii="Helvetica" w:hAnsi="Helvetica"/>
                <w:noProof/>
                <w:sz w:val="20"/>
              </w:rPr>
              <w:t> </w:t>
            </w:r>
            <w:r w:rsidRPr="00EC39C9">
              <w:rPr>
                <w:rFonts w:ascii="Helvetica" w:hAnsi="Helvetica"/>
                <w:sz w:val="20"/>
              </w:rPr>
              <w:fldChar w:fldCharType="end"/>
            </w:r>
            <w:bookmarkEnd w:id="4"/>
          </w:p>
        </w:tc>
      </w:tr>
      <w:tr w:rsidR="00E87626" w:rsidRPr="00154B5E" w14:paraId="7B13A0AA" w14:textId="77777777" w:rsidTr="001F722D">
        <w:trPr>
          <w:cantSplit/>
          <w:trHeight w:val="360"/>
        </w:trPr>
        <w:tc>
          <w:tcPr>
            <w:tcW w:w="359" w:type="dxa"/>
            <w:vMerge w:val="restart"/>
            <w:tcBorders>
              <w:bottom w:val="single" w:sz="4" w:space="0" w:color="auto"/>
            </w:tcBorders>
          </w:tcPr>
          <w:p w14:paraId="063B1090" w14:textId="77777777" w:rsidR="00E87626" w:rsidRPr="00702B3B" w:rsidRDefault="00E87626" w:rsidP="00800BDA">
            <w:pPr>
              <w:pStyle w:val="Heading2"/>
              <w:keepNext w:val="0"/>
              <w:widowControl w:val="0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t>C</w:t>
            </w:r>
          </w:p>
        </w:tc>
        <w:tc>
          <w:tcPr>
            <w:tcW w:w="10171" w:type="dxa"/>
            <w:gridSpan w:val="1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F70F53" w14:textId="77777777" w:rsidR="00E87626" w:rsidRPr="00154B5E" w:rsidRDefault="00EC39C9" w:rsidP="00EC39C9">
            <w:pPr>
              <w:widowControl w:val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Indicate Whether Your QA/QC Manual And/Or Implementing Procedures Address The Following:</w:t>
            </w:r>
          </w:p>
        </w:tc>
      </w:tr>
      <w:tr w:rsidR="00154B5E" w:rsidRPr="00154B5E" w14:paraId="50022533" w14:textId="77777777" w:rsidTr="001F722D">
        <w:trPr>
          <w:cantSplit/>
          <w:trHeight w:val="36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3B079ED5" w14:textId="77777777" w:rsidR="00154B5E" w:rsidRPr="00154B5E" w:rsidRDefault="00154B5E" w:rsidP="00800BDA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651BA2" w14:textId="77777777" w:rsidR="00154B5E" w:rsidRPr="00C73A2E" w:rsidRDefault="00154B5E" w:rsidP="00800BDA">
            <w:pPr>
              <w:widowControl w:val="0"/>
              <w:spacing w:before="20" w:after="20"/>
              <w:rPr>
                <w:rFonts w:ascii="Arial" w:hAnsi="Arial"/>
                <w:b/>
                <w:sz w:val="20"/>
              </w:rPr>
            </w:pPr>
            <w:r w:rsidRPr="00C73A2E">
              <w:rPr>
                <w:rFonts w:ascii="Arial" w:hAnsi="Arial"/>
                <w:b/>
                <w:sz w:val="20"/>
              </w:rPr>
              <w:t>Applicable Standard/Element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7E1EFEA" w14:textId="77777777" w:rsidR="00154B5E" w:rsidRPr="00C73A2E" w:rsidRDefault="00154B5E" w:rsidP="00800BDA">
            <w:pPr>
              <w:widowControl w:val="0"/>
              <w:jc w:val="center"/>
              <w:rPr>
                <w:rFonts w:ascii="Arial" w:hAnsi="Arial"/>
                <w:b/>
                <w:sz w:val="20"/>
              </w:rPr>
            </w:pPr>
            <w:r w:rsidRPr="00C73A2E"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BDCA96" w14:textId="77777777" w:rsidR="00154B5E" w:rsidRPr="00C73A2E" w:rsidRDefault="00154B5E" w:rsidP="00800BDA">
            <w:pPr>
              <w:widowControl w:val="0"/>
              <w:jc w:val="center"/>
              <w:rPr>
                <w:rFonts w:ascii="Arial" w:hAnsi="Arial"/>
                <w:b/>
                <w:sz w:val="20"/>
              </w:rPr>
            </w:pPr>
            <w:r w:rsidRPr="00C73A2E">
              <w:rPr>
                <w:rFonts w:ascii="Arial" w:hAnsi="Arial"/>
                <w:b/>
                <w:sz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11A998" w14:textId="77777777" w:rsidR="00154B5E" w:rsidRPr="00C73A2E" w:rsidRDefault="00154B5E" w:rsidP="00800BDA">
            <w:pPr>
              <w:widowControl w:val="0"/>
              <w:jc w:val="center"/>
              <w:rPr>
                <w:rFonts w:ascii="Arial" w:hAnsi="Arial"/>
                <w:b/>
                <w:sz w:val="20"/>
              </w:rPr>
            </w:pPr>
            <w:r w:rsidRPr="00C73A2E">
              <w:rPr>
                <w:rFonts w:ascii="Arial" w:hAnsi="Arial"/>
                <w:b/>
                <w:sz w:val="20"/>
              </w:rPr>
              <w:t>N/A</w:t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A4028A" w14:textId="77777777" w:rsidR="00154B5E" w:rsidRPr="00C73A2E" w:rsidRDefault="00154B5E" w:rsidP="000974C9">
            <w:pPr>
              <w:widowControl w:val="0"/>
              <w:spacing w:before="40"/>
              <w:rPr>
                <w:rFonts w:ascii="Arial" w:hAnsi="Arial"/>
                <w:b/>
                <w:sz w:val="20"/>
              </w:rPr>
            </w:pPr>
            <w:r w:rsidRPr="00C73A2E">
              <w:rPr>
                <w:rFonts w:ascii="Arial" w:hAnsi="Arial"/>
                <w:b/>
                <w:sz w:val="20"/>
              </w:rPr>
              <w:t>QA Manual Section/Procedure</w:t>
            </w:r>
          </w:p>
        </w:tc>
      </w:tr>
      <w:tr w:rsidR="00466A0B" w:rsidRPr="00154B5E" w14:paraId="6C653301" w14:textId="77777777" w:rsidTr="001F722D">
        <w:trPr>
          <w:cantSplit/>
          <w:trHeight w:val="317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7D59F0C9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7E77585C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bookmarkStart w:id="5" w:name="OLE_LINK1"/>
            <w:bookmarkStart w:id="6" w:name="OLE_LINK2"/>
            <w:r w:rsidRPr="00154B5E">
              <w:rPr>
                <w:rFonts w:ascii="Arial" w:hAnsi="Arial"/>
                <w:sz w:val="20"/>
              </w:rPr>
              <w:t>NQA-1, Requirement 1,</w:t>
            </w:r>
            <w:bookmarkEnd w:id="5"/>
            <w:bookmarkEnd w:id="6"/>
            <w:r w:rsidRPr="00154B5E">
              <w:rPr>
                <w:rFonts w:ascii="Arial" w:hAnsi="Arial"/>
                <w:i/>
                <w:sz w:val="20"/>
              </w:rPr>
              <w:t xml:space="preserve"> Organization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4385BFAD" w14:textId="61AE2E4F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172C3B" w14:textId="43B38BFB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08D235" w14:textId="32ED6051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56754858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1E0C3BC7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0162A1C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3FE619CD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>NQA-1, Requirement 2,</w:t>
            </w:r>
            <w:r w:rsidRPr="00154B5E">
              <w:rPr>
                <w:rFonts w:ascii="Arial" w:hAnsi="Arial"/>
                <w:i/>
                <w:sz w:val="20"/>
              </w:rPr>
              <w:t xml:space="preserve"> Qualification of Inspection and Test Personnel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7978AFA0" w14:textId="3970081D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5F696D8" w14:textId="63B86074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005B0EB" w14:textId="01029908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7560CFAE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1C45EBCD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565E0268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6F8F23B3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>NQA-1, Requirement 2,</w:t>
            </w:r>
            <w:r w:rsidRPr="00154B5E">
              <w:rPr>
                <w:rFonts w:ascii="Arial" w:hAnsi="Arial"/>
                <w:i/>
                <w:sz w:val="20"/>
              </w:rPr>
              <w:t xml:space="preserve"> Qualification of Nondestructive Examination Personnel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615974A6" w14:textId="462B94F5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FDCF06D" w14:textId="01280918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A00638F" w14:textId="5BC4165A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1BF83640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6B005C82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4173D3F1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13968E6F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>NQA-1, Requirement 2,</w:t>
            </w:r>
            <w:r w:rsidRPr="00154B5E">
              <w:rPr>
                <w:rFonts w:ascii="Arial" w:hAnsi="Arial"/>
                <w:i/>
                <w:sz w:val="20"/>
              </w:rPr>
              <w:t xml:space="preserve"> Qualification of QA Audit Personnel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11E2EF8D" w14:textId="0A375B0E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A0CA2AE" w14:textId="0A47B23C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C9B85D" w14:textId="19984733" w:rsidR="00466A0B" w:rsidRPr="00154B5E" w:rsidRDefault="00466A0B" w:rsidP="00466A0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12B2A8BF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03DAB0D9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07E9DF1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322126FD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Requirement 2,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Personnel Indoctrination and Training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3CE18E61" w14:textId="6B4A6B27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1FEA3E" w14:textId="7BB67E4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76A1F8B" w14:textId="776CCD2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4D48FB3A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8A3E906" w14:textId="77777777" w:rsidTr="001F722D">
        <w:trPr>
          <w:cantSplit/>
          <w:trHeight w:val="317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77BF20F6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7A607D0B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Requirement 3,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Design Control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62A9FC9D" w14:textId="3F6DD4E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E4D0959" w14:textId="5D45C5E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C6C6DE7" w14:textId="4123DEB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46C11733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0AEDDDD9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432F81CB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109310E8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Requirement 4,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Procurement Document Control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74FC44AF" w14:textId="0F23401A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CE3D474" w14:textId="5E5F91A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B5A28C1" w14:textId="65288ED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6CDA39F2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D20BF03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626474B8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42DE9B19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5, </w:t>
            </w:r>
            <w:r w:rsidRPr="00154B5E">
              <w:rPr>
                <w:rFonts w:ascii="Arial" w:hAnsi="Arial" w:cs="Arial"/>
                <w:i/>
                <w:sz w:val="20"/>
              </w:rPr>
              <w:t>Instructions, Procedures, and Drawings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70F0E944" w14:textId="0F2AAD9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31D814" w14:textId="1C64469A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43B5334" w14:textId="0BDD9BA0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32F3C6DC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59DDFF52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7C4CAECD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24DAF113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Requirement 6,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Document Control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7E5F3074" w14:textId="5BB4CE7A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4D2C814" w14:textId="5722B2F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527D82" w14:textId="7CC8B82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67BD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67BD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7BD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08A5C0B1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E42100B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bottom w:val="single" w:sz="4" w:space="0" w:color="auto"/>
            </w:tcBorders>
            <w:vAlign w:val="center"/>
          </w:tcPr>
          <w:p w14:paraId="3498CF6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65593107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- Requirement 7,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Control of Purchased Items and Services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29BAC37E" w14:textId="780FEFF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EA8C77" w14:textId="57AB468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D1BAD50" w14:textId="54D1A92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39D4A81C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BC9F1B9" w14:textId="77777777" w:rsidTr="001F722D">
        <w:trPr>
          <w:cantSplit/>
          <w:trHeight w:val="240"/>
        </w:trPr>
        <w:tc>
          <w:tcPr>
            <w:tcW w:w="359" w:type="dxa"/>
            <w:vMerge/>
            <w:tcBorders>
              <w:top w:val="single" w:sz="4" w:space="0" w:color="auto"/>
            </w:tcBorders>
            <w:vAlign w:val="center"/>
          </w:tcPr>
          <w:p w14:paraId="376E2F9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</w:tcBorders>
            <w:vAlign w:val="center"/>
          </w:tcPr>
          <w:p w14:paraId="19258E07" w14:textId="77777777" w:rsidR="00466A0B" w:rsidRPr="00154B5E" w:rsidRDefault="00466A0B" w:rsidP="00466A0B">
            <w:pPr>
              <w:widowControl w:val="0"/>
              <w:spacing w:before="20" w:after="20"/>
              <w:ind w:right="-144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- Requirement 8,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Identification and Control of Items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  <w:vAlign w:val="center"/>
          </w:tcPr>
          <w:p w14:paraId="50C65CE9" w14:textId="5F9BC8D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4E74397" w14:textId="47B0710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718D5BE" w14:textId="0EA0C14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</w:tcBorders>
            <w:vAlign w:val="center"/>
          </w:tcPr>
          <w:p w14:paraId="2ECCA45B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B5479F8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0D4B4F08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D238D19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9, </w:t>
            </w:r>
            <w:r w:rsidRPr="00154B5E">
              <w:rPr>
                <w:rFonts w:ascii="Arial" w:hAnsi="Arial" w:cs="Arial"/>
                <w:i/>
                <w:sz w:val="20"/>
              </w:rPr>
              <w:t>Control of Special Processes</w:t>
            </w:r>
          </w:p>
        </w:tc>
        <w:tc>
          <w:tcPr>
            <w:tcW w:w="632" w:type="dxa"/>
            <w:gridSpan w:val="2"/>
            <w:vAlign w:val="center"/>
          </w:tcPr>
          <w:p w14:paraId="77E8AB7B" w14:textId="5E014B1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4077EC0" w14:textId="56D81B1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E966956" w14:textId="792EF84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B53DD11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188A92A5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62D7D9B0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DC7106E" w14:textId="7FD339C1" w:rsidR="00466A0B" w:rsidRPr="00154B5E" w:rsidRDefault="00466A0B" w:rsidP="008E5E81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10, </w:t>
            </w:r>
            <w:r w:rsidRPr="00154B5E">
              <w:rPr>
                <w:rFonts w:ascii="Arial" w:hAnsi="Arial" w:cs="Arial"/>
                <w:i/>
                <w:sz w:val="20"/>
              </w:rPr>
              <w:t>Inspection</w:t>
            </w:r>
          </w:p>
        </w:tc>
        <w:tc>
          <w:tcPr>
            <w:tcW w:w="632" w:type="dxa"/>
            <w:gridSpan w:val="2"/>
            <w:vAlign w:val="center"/>
          </w:tcPr>
          <w:p w14:paraId="28CDF71F" w14:textId="3423D8D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008E2BB8" w14:textId="48916CD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92FE1F2" w14:textId="2C2DD36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CFBF248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1E8025B7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1728795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6C4D22F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NQA-1, Requirement 11,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Test Control</w:t>
            </w:r>
          </w:p>
        </w:tc>
        <w:tc>
          <w:tcPr>
            <w:tcW w:w="632" w:type="dxa"/>
            <w:gridSpan w:val="2"/>
            <w:vAlign w:val="center"/>
          </w:tcPr>
          <w:p w14:paraId="47C0100B" w14:textId="2496CDB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E344DF7" w14:textId="0314888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279FB9A6" w14:textId="2C98637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35A1E2A2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04EC7A76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35338E2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5E27D77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12, </w:t>
            </w:r>
            <w:r w:rsidRPr="00154B5E">
              <w:rPr>
                <w:rFonts w:ascii="Arial" w:hAnsi="Arial" w:cs="Arial"/>
                <w:i/>
                <w:sz w:val="20"/>
              </w:rPr>
              <w:t>Control of Measuring and Test Equipment</w:t>
            </w:r>
          </w:p>
        </w:tc>
        <w:tc>
          <w:tcPr>
            <w:tcW w:w="632" w:type="dxa"/>
            <w:gridSpan w:val="2"/>
            <w:vAlign w:val="center"/>
          </w:tcPr>
          <w:p w14:paraId="2CF3F049" w14:textId="7B48001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555E0E3" w14:textId="426AEBA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AA11910" w14:textId="5A0D4F6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414B6848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3488176D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7F22AE58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70876FFC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13, </w:t>
            </w:r>
            <w:r w:rsidRPr="00154B5E">
              <w:rPr>
                <w:rFonts w:ascii="Arial" w:hAnsi="Arial" w:cs="Arial"/>
                <w:i/>
                <w:sz w:val="20"/>
              </w:rPr>
              <w:t>Handling, Storage, and Shipping</w:t>
            </w:r>
          </w:p>
        </w:tc>
        <w:tc>
          <w:tcPr>
            <w:tcW w:w="632" w:type="dxa"/>
            <w:gridSpan w:val="2"/>
            <w:vAlign w:val="center"/>
          </w:tcPr>
          <w:p w14:paraId="16E006DE" w14:textId="03C40A0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B7430EA" w14:textId="180EECF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238558AD" w14:textId="1A17056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4DA7AC41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F595ED8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63F773F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27286329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14, </w:t>
            </w:r>
            <w:r w:rsidRPr="00154B5E">
              <w:rPr>
                <w:rFonts w:ascii="Arial" w:hAnsi="Arial" w:cs="Arial"/>
                <w:i/>
                <w:sz w:val="20"/>
              </w:rPr>
              <w:t>Inspection, Test, and Operating Status</w:t>
            </w:r>
          </w:p>
        </w:tc>
        <w:tc>
          <w:tcPr>
            <w:tcW w:w="632" w:type="dxa"/>
            <w:gridSpan w:val="2"/>
            <w:vAlign w:val="center"/>
          </w:tcPr>
          <w:p w14:paraId="5370D79D" w14:textId="0C1FAEB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B0C72F6" w14:textId="01183F1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7A30170" w14:textId="6FCE8EA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37AF6C2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527959FB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229873AA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D9A0983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15, </w:t>
            </w:r>
            <w:r w:rsidRPr="00154B5E">
              <w:rPr>
                <w:rFonts w:ascii="Arial" w:hAnsi="Arial" w:cs="Arial"/>
                <w:i/>
                <w:sz w:val="20"/>
              </w:rPr>
              <w:t>Control of Nonconforming Items</w:t>
            </w:r>
          </w:p>
        </w:tc>
        <w:tc>
          <w:tcPr>
            <w:tcW w:w="632" w:type="dxa"/>
            <w:gridSpan w:val="2"/>
            <w:vAlign w:val="center"/>
          </w:tcPr>
          <w:p w14:paraId="296BCEBE" w14:textId="2BE49970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7E714EF" w14:textId="0CC0730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71ADA5B" w14:textId="3E60119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C37C47B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91A58D9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147DCDF9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953907D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16, </w:t>
            </w:r>
            <w:r w:rsidRPr="00154B5E">
              <w:rPr>
                <w:rFonts w:ascii="Arial" w:hAnsi="Arial" w:cs="Arial"/>
                <w:i/>
                <w:sz w:val="20"/>
              </w:rPr>
              <w:t>Corrective Action</w:t>
            </w:r>
          </w:p>
        </w:tc>
        <w:tc>
          <w:tcPr>
            <w:tcW w:w="632" w:type="dxa"/>
            <w:gridSpan w:val="2"/>
            <w:vAlign w:val="center"/>
          </w:tcPr>
          <w:p w14:paraId="55DAECBE" w14:textId="3CEC2D0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AB90CFD" w14:textId="08290D4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8342931" w14:textId="53E41E0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441D0A20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C7B50B3" w14:textId="77777777" w:rsidTr="001F722D">
        <w:trPr>
          <w:cantSplit/>
          <w:trHeight w:val="240"/>
        </w:trPr>
        <w:tc>
          <w:tcPr>
            <w:tcW w:w="359" w:type="dxa"/>
            <w:vMerge/>
            <w:vAlign w:val="center"/>
          </w:tcPr>
          <w:p w14:paraId="72CF53E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6D27AF2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17, </w:t>
            </w:r>
            <w:r w:rsidRPr="00154B5E">
              <w:rPr>
                <w:rFonts w:ascii="Arial" w:hAnsi="Arial" w:cs="Arial"/>
                <w:i/>
                <w:sz w:val="20"/>
              </w:rPr>
              <w:t>Quality Assurance Records</w:t>
            </w:r>
          </w:p>
        </w:tc>
        <w:tc>
          <w:tcPr>
            <w:tcW w:w="632" w:type="dxa"/>
            <w:gridSpan w:val="2"/>
            <w:vAlign w:val="center"/>
          </w:tcPr>
          <w:p w14:paraId="23C3480B" w14:textId="35F9D0C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15AF9555" w14:textId="50113E1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C008E5C" w14:textId="1291860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C6226E8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1636D64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11D3A24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7F04F03A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Requirement 18, </w:t>
            </w:r>
            <w:r w:rsidRPr="00154B5E">
              <w:rPr>
                <w:rFonts w:ascii="Arial" w:hAnsi="Arial" w:cs="Arial"/>
                <w:i/>
                <w:sz w:val="20"/>
              </w:rPr>
              <w:t>Audits</w:t>
            </w:r>
          </w:p>
        </w:tc>
        <w:tc>
          <w:tcPr>
            <w:tcW w:w="632" w:type="dxa"/>
            <w:gridSpan w:val="2"/>
            <w:vAlign w:val="center"/>
          </w:tcPr>
          <w:p w14:paraId="7B80E5FD" w14:textId="67771A0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1B04241B" w14:textId="5846EA5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8E9E9C4" w14:textId="5A515A5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10B9C26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F3475F2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1E6860DC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25588EFF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Subpart 2.7, </w:t>
            </w:r>
            <w:r w:rsidRPr="00154B5E">
              <w:rPr>
                <w:rFonts w:ascii="Arial" w:hAnsi="Arial" w:cs="Arial"/>
                <w:i/>
                <w:sz w:val="20"/>
              </w:rPr>
              <w:t>QA Requirements for Computer Software</w:t>
            </w:r>
          </w:p>
        </w:tc>
        <w:tc>
          <w:tcPr>
            <w:tcW w:w="632" w:type="dxa"/>
            <w:gridSpan w:val="2"/>
            <w:vAlign w:val="center"/>
          </w:tcPr>
          <w:p w14:paraId="51729385" w14:textId="0AC5F58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39228B6" w14:textId="181528E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930AE54" w14:textId="504E363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2B9C88AF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364E2C03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0A9D8CA0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9288315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NQA-1, Subpart 2.14, 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Commercial Grade Items &amp; Services </w:t>
            </w:r>
          </w:p>
        </w:tc>
        <w:tc>
          <w:tcPr>
            <w:tcW w:w="632" w:type="dxa"/>
            <w:gridSpan w:val="2"/>
            <w:vAlign w:val="center"/>
          </w:tcPr>
          <w:p w14:paraId="023995DF" w14:textId="56FD870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6374C4C" w14:textId="035F974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4276F9F8" w14:textId="05A01CE9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9608153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3E7C0417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6FFB4747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5EA66FB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DOE 414.1D, </w:t>
            </w:r>
            <w:r w:rsidRPr="00154B5E">
              <w:rPr>
                <w:rFonts w:ascii="Arial" w:hAnsi="Arial" w:cs="Arial"/>
                <w:i/>
                <w:sz w:val="20"/>
              </w:rPr>
              <w:t>Suspect Counterfeit Items</w:t>
            </w:r>
          </w:p>
        </w:tc>
        <w:tc>
          <w:tcPr>
            <w:tcW w:w="632" w:type="dxa"/>
            <w:gridSpan w:val="2"/>
            <w:vAlign w:val="center"/>
          </w:tcPr>
          <w:p w14:paraId="5C7D6C25" w14:textId="2EA1F55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52AAB3C9" w14:textId="621A48D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9C018E2" w14:textId="0F5F228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5987816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901A9E2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36B5BE9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755EB28C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2.2, </w:t>
            </w:r>
            <w:r w:rsidRPr="00154B5E">
              <w:rPr>
                <w:rFonts w:ascii="Arial" w:hAnsi="Arial" w:cs="Arial"/>
                <w:i/>
                <w:sz w:val="20"/>
              </w:rPr>
              <w:t>Weapon Quality Management System</w:t>
            </w:r>
          </w:p>
        </w:tc>
        <w:tc>
          <w:tcPr>
            <w:tcW w:w="632" w:type="dxa"/>
            <w:gridSpan w:val="2"/>
            <w:vAlign w:val="center"/>
          </w:tcPr>
          <w:p w14:paraId="4CF4AE6D" w14:textId="367AE54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61D47851" w14:textId="575E3FD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2F18AAC5" w14:textId="681C373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05C1E42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A18B344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5FDF301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045FA1E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2.3, </w:t>
            </w:r>
            <w:r w:rsidRPr="00154B5E">
              <w:rPr>
                <w:rFonts w:ascii="Arial" w:hAnsi="Arial" w:cs="Arial"/>
                <w:i/>
                <w:sz w:val="20"/>
              </w:rPr>
              <w:t>Organization</w:t>
            </w:r>
          </w:p>
        </w:tc>
        <w:tc>
          <w:tcPr>
            <w:tcW w:w="632" w:type="dxa"/>
            <w:gridSpan w:val="2"/>
            <w:vAlign w:val="center"/>
          </w:tcPr>
          <w:p w14:paraId="6799171B" w14:textId="4DD576F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7184836" w14:textId="5343828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99744E9" w14:textId="1A7580A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3B3BA43E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14500F8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20A22241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708D67B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2.4, </w:t>
            </w:r>
            <w:r w:rsidRPr="00154B5E">
              <w:rPr>
                <w:rFonts w:ascii="Arial" w:hAnsi="Arial" w:cs="Arial"/>
                <w:i/>
                <w:sz w:val="20"/>
              </w:rPr>
              <w:t>Early &amp; Continuous Application of Quality Principles</w:t>
            </w:r>
          </w:p>
        </w:tc>
        <w:tc>
          <w:tcPr>
            <w:tcW w:w="632" w:type="dxa"/>
            <w:gridSpan w:val="2"/>
            <w:vAlign w:val="center"/>
          </w:tcPr>
          <w:p w14:paraId="7918EF5E" w14:textId="410839A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CA3DC50" w14:textId="11B361F8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4547C9F2" w14:textId="77ED56A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E1B1D6E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50667B40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6F42F53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76C752D7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2.5, </w:t>
            </w:r>
            <w:r w:rsidRPr="00154B5E">
              <w:rPr>
                <w:rFonts w:ascii="Arial" w:hAnsi="Arial" w:cs="Arial"/>
                <w:i/>
                <w:sz w:val="20"/>
              </w:rPr>
              <w:t>Establishing &amp; Validating Requirements</w:t>
            </w:r>
          </w:p>
        </w:tc>
        <w:tc>
          <w:tcPr>
            <w:tcW w:w="632" w:type="dxa"/>
            <w:gridSpan w:val="2"/>
            <w:vAlign w:val="center"/>
          </w:tcPr>
          <w:p w14:paraId="57C2041B" w14:textId="563E29F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9245F58" w14:textId="18D809D0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36A7D27" w14:textId="0F8C52B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774FEDE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5730E63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0693394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908B893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2.6, </w:t>
            </w:r>
            <w:r w:rsidRPr="00154B5E">
              <w:rPr>
                <w:rFonts w:ascii="Arial" w:hAnsi="Arial" w:cs="Arial"/>
                <w:i/>
                <w:sz w:val="20"/>
              </w:rPr>
              <w:t>Planning</w:t>
            </w:r>
          </w:p>
        </w:tc>
        <w:tc>
          <w:tcPr>
            <w:tcW w:w="632" w:type="dxa"/>
            <w:gridSpan w:val="2"/>
            <w:vAlign w:val="center"/>
          </w:tcPr>
          <w:p w14:paraId="3E9DB532" w14:textId="04496EB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33D182E" w14:textId="3810FAA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9D56E76" w14:textId="6363CF3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2BFB5EDD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FD1AC2E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09FBDE7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E91F6F6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3.1, </w:t>
            </w:r>
            <w:r w:rsidRPr="00154B5E">
              <w:rPr>
                <w:rFonts w:ascii="Arial" w:hAnsi="Arial" w:cs="Arial"/>
                <w:i/>
                <w:sz w:val="20"/>
              </w:rPr>
              <w:t>Quality Improvement</w:t>
            </w:r>
          </w:p>
        </w:tc>
        <w:tc>
          <w:tcPr>
            <w:tcW w:w="632" w:type="dxa"/>
            <w:gridSpan w:val="2"/>
            <w:vAlign w:val="center"/>
          </w:tcPr>
          <w:p w14:paraId="60BC07A4" w14:textId="02AF284E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87E1B56" w14:textId="05E422B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08EB7648" w14:textId="68465E95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8A60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A604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A604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4C2558EF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31BC495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39C73502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2A494E77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3.2, </w:t>
            </w:r>
            <w:r w:rsidRPr="00154B5E">
              <w:rPr>
                <w:rFonts w:ascii="Arial" w:hAnsi="Arial" w:cs="Arial"/>
                <w:i/>
                <w:sz w:val="20"/>
              </w:rPr>
              <w:t>Training</w:t>
            </w:r>
          </w:p>
        </w:tc>
        <w:tc>
          <w:tcPr>
            <w:tcW w:w="632" w:type="dxa"/>
            <w:gridSpan w:val="2"/>
            <w:vAlign w:val="center"/>
          </w:tcPr>
          <w:p w14:paraId="595402AC" w14:textId="7A954C3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06F7595A" w14:textId="3EDB9EA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5A2B9581" w14:textId="5E45FAB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55135E7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B809ACC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3B5181AA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0E82210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3.3, </w:t>
            </w:r>
            <w:r w:rsidRPr="00154B5E">
              <w:rPr>
                <w:rFonts w:ascii="Arial" w:hAnsi="Arial" w:cs="Arial"/>
                <w:i/>
                <w:sz w:val="20"/>
              </w:rPr>
              <w:t>Design</w:t>
            </w:r>
          </w:p>
        </w:tc>
        <w:tc>
          <w:tcPr>
            <w:tcW w:w="632" w:type="dxa"/>
            <w:gridSpan w:val="2"/>
            <w:vAlign w:val="center"/>
          </w:tcPr>
          <w:p w14:paraId="246F8858" w14:textId="3140760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65CE6B36" w14:textId="54436D7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AF3EF41" w14:textId="59545710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3B2E550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EFF201A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0FBF793A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F9A55F3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3.4, </w:t>
            </w:r>
            <w:r w:rsidRPr="00154B5E">
              <w:rPr>
                <w:rFonts w:ascii="Arial" w:hAnsi="Arial" w:cs="Arial"/>
                <w:i/>
                <w:sz w:val="20"/>
              </w:rPr>
              <w:t>Instructions, Procedures &amp; Drawings</w:t>
            </w:r>
          </w:p>
        </w:tc>
        <w:tc>
          <w:tcPr>
            <w:tcW w:w="632" w:type="dxa"/>
            <w:gridSpan w:val="2"/>
            <w:vAlign w:val="center"/>
          </w:tcPr>
          <w:p w14:paraId="1EE027BE" w14:textId="75A675DC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18615D0C" w14:textId="6B58E4ED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A3B5199" w14:textId="069666A6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0B65C49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160EB4A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4C7F7F81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24B5932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3.5, </w:t>
            </w:r>
            <w:r w:rsidRPr="00154B5E">
              <w:rPr>
                <w:rFonts w:ascii="Arial" w:hAnsi="Arial" w:cs="Arial"/>
                <w:i/>
                <w:sz w:val="20"/>
              </w:rPr>
              <w:t>Document Control</w:t>
            </w:r>
          </w:p>
        </w:tc>
        <w:tc>
          <w:tcPr>
            <w:tcW w:w="632" w:type="dxa"/>
            <w:gridSpan w:val="2"/>
            <w:vAlign w:val="center"/>
          </w:tcPr>
          <w:p w14:paraId="2FA9AB22" w14:textId="5B5D012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1B16F445" w14:textId="30F71BC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5AA5C864" w14:textId="5CFB70D3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25058F8D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5BA65A37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5E2F5245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873F97B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3.6, </w:t>
            </w:r>
            <w:r w:rsidRPr="00154B5E">
              <w:rPr>
                <w:rFonts w:ascii="Arial" w:hAnsi="Arial" w:cs="Arial"/>
                <w:i/>
                <w:sz w:val="20"/>
              </w:rPr>
              <w:t>Procurement</w:t>
            </w:r>
          </w:p>
        </w:tc>
        <w:tc>
          <w:tcPr>
            <w:tcW w:w="632" w:type="dxa"/>
            <w:gridSpan w:val="2"/>
            <w:vAlign w:val="center"/>
          </w:tcPr>
          <w:p w14:paraId="7436CA68" w14:textId="74FC91E7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4FFF91B" w14:textId="35B1223B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1B046E6E" w14:textId="48E727CA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140D41EA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FDE6421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17DFD044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04583D8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3.7, </w:t>
            </w:r>
            <w:r w:rsidRPr="00154B5E">
              <w:rPr>
                <w:rFonts w:ascii="Arial" w:hAnsi="Arial" w:cs="Arial"/>
                <w:i/>
                <w:sz w:val="20"/>
              </w:rPr>
              <w:t>Identification, Control &amp; Status of Items</w:t>
            </w:r>
          </w:p>
        </w:tc>
        <w:tc>
          <w:tcPr>
            <w:tcW w:w="632" w:type="dxa"/>
            <w:gridSpan w:val="2"/>
            <w:vAlign w:val="center"/>
          </w:tcPr>
          <w:p w14:paraId="05DF9F5C" w14:textId="0E438964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6EF12E23" w14:textId="76862CE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583F940" w14:textId="5CAE14E1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22FDDB9A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673782C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11B4473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C1DD5BD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3.8, </w:t>
            </w:r>
            <w:r w:rsidRPr="00154B5E">
              <w:rPr>
                <w:rFonts w:ascii="Arial" w:hAnsi="Arial" w:cs="Arial"/>
                <w:i/>
                <w:sz w:val="20"/>
              </w:rPr>
              <w:t>Control of Processes</w:t>
            </w:r>
          </w:p>
        </w:tc>
        <w:tc>
          <w:tcPr>
            <w:tcW w:w="632" w:type="dxa"/>
            <w:gridSpan w:val="2"/>
            <w:vAlign w:val="center"/>
          </w:tcPr>
          <w:p w14:paraId="2F9D80B0" w14:textId="59A44ED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85EAF49" w14:textId="2CC3F5F2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3776B11" w14:textId="1DEDB36F" w:rsidR="00466A0B" w:rsidRPr="00154B5E" w:rsidRDefault="00466A0B" w:rsidP="00466A0B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2972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72B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72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47536C6D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8C1210F" w14:textId="77777777" w:rsidTr="001F722D">
        <w:trPr>
          <w:cantSplit/>
          <w:trHeight w:val="240"/>
        </w:trPr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76D6235F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1017E93A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3.9, </w:t>
            </w:r>
            <w:r w:rsidRPr="00154B5E">
              <w:rPr>
                <w:rFonts w:ascii="Arial" w:hAnsi="Arial" w:cs="Arial"/>
                <w:i/>
                <w:sz w:val="20"/>
              </w:rPr>
              <w:t>Inspection, Test &amp; Acceptance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005B1756" w14:textId="7F1636A5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19AF9BC" w14:textId="3947FC01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16B83AD" w14:textId="3F82357A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44A77F08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0E04A426" w14:textId="77777777" w:rsidTr="001F722D">
        <w:trPr>
          <w:cantSplit/>
          <w:trHeight w:val="240"/>
        </w:trPr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41E1D68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bottom w:val="single" w:sz="4" w:space="0" w:color="auto"/>
            </w:tcBorders>
            <w:vAlign w:val="center"/>
          </w:tcPr>
          <w:p w14:paraId="225AFA45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3.10, </w:t>
            </w:r>
            <w:r w:rsidRPr="00154B5E">
              <w:rPr>
                <w:rFonts w:ascii="Arial" w:hAnsi="Arial" w:cs="Arial"/>
                <w:i/>
                <w:sz w:val="20"/>
              </w:rPr>
              <w:t>Control of Measuring &amp; Test Equipment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173FFA97" w14:textId="794B81B6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C7D3E50" w14:textId="7E4D64D8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BCC332B" w14:textId="1EDEE127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bottom w:val="single" w:sz="4" w:space="0" w:color="auto"/>
            </w:tcBorders>
            <w:vAlign w:val="center"/>
          </w:tcPr>
          <w:p w14:paraId="23D3C3A0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504E44F1" w14:textId="77777777" w:rsidTr="001F722D">
        <w:trPr>
          <w:cantSplit/>
          <w:trHeight w:val="240"/>
        </w:trPr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14:paraId="631A032B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</w:tcBorders>
            <w:vAlign w:val="center"/>
          </w:tcPr>
          <w:p w14:paraId="77F87FC1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3.11, </w:t>
            </w:r>
            <w:r w:rsidRPr="00154B5E">
              <w:rPr>
                <w:rFonts w:ascii="Arial" w:hAnsi="Arial" w:cs="Arial"/>
                <w:i/>
                <w:sz w:val="20"/>
              </w:rPr>
              <w:t>Handling, Storage, Packaging &amp; Delivery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  <w:vAlign w:val="center"/>
          </w:tcPr>
          <w:p w14:paraId="134A07FA" w14:textId="2B845F78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A20B4D9" w14:textId="2149D581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3C6B70E" w14:textId="5D82525E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</w:tcBorders>
            <w:vAlign w:val="center"/>
          </w:tcPr>
          <w:p w14:paraId="29698634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92061E4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65B7B966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45074D1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NAP-401.1, Requirement 3.12,</w:t>
            </w:r>
            <w:r w:rsidRPr="00154B5E">
              <w:rPr>
                <w:rFonts w:ascii="Arial" w:hAnsi="Arial" w:cs="Arial"/>
                <w:i/>
                <w:sz w:val="20"/>
              </w:rPr>
              <w:t xml:space="preserve"> Nonconformance</w:t>
            </w:r>
          </w:p>
        </w:tc>
        <w:tc>
          <w:tcPr>
            <w:tcW w:w="632" w:type="dxa"/>
            <w:gridSpan w:val="2"/>
            <w:vAlign w:val="center"/>
          </w:tcPr>
          <w:p w14:paraId="2D9E4BF2" w14:textId="4E7F11D1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CD44A79" w14:textId="4B47D0AF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739C957" w14:textId="447A0343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2EEDF017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48D5F668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6A58693A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CC9CA95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3.13, </w:t>
            </w:r>
            <w:r w:rsidRPr="00154B5E">
              <w:rPr>
                <w:rFonts w:ascii="Arial" w:hAnsi="Arial" w:cs="Arial"/>
                <w:i/>
                <w:sz w:val="20"/>
              </w:rPr>
              <w:t>Corrective Action</w:t>
            </w:r>
          </w:p>
        </w:tc>
        <w:tc>
          <w:tcPr>
            <w:tcW w:w="632" w:type="dxa"/>
            <w:gridSpan w:val="2"/>
            <w:vAlign w:val="center"/>
          </w:tcPr>
          <w:p w14:paraId="446DA147" w14:textId="27E394A5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CD0F0E4" w14:textId="17B38CEC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6B63B56" w14:textId="6CD2AA4B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80F2A49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2618A5A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535ABCFC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B10FB24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 xml:space="preserve">NAP-401.1, Requirement 3.14, </w:t>
            </w:r>
            <w:r w:rsidRPr="00154B5E">
              <w:rPr>
                <w:rFonts w:ascii="Arial" w:hAnsi="Arial" w:cs="Arial"/>
                <w:i/>
                <w:sz w:val="20"/>
              </w:rPr>
              <w:t>Records</w:t>
            </w:r>
          </w:p>
        </w:tc>
        <w:tc>
          <w:tcPr>
            <w:tcW w:w="632" w:type="dxa"/>
            <w:gridSpan w:val="2"/>
            <w:vAlign w:val="center"/>
          </w:tcPr>
          <w:p w14:paraId="357F8DFD" w14:textId="4C3D74D9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976EAB0" w14:textId="3B8B8C1E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2166296" w14:textId="5B4B2BDE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0FD1100D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236150E8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53059169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7A84682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NAP-401.</w:t>
            </w:r>
            <w:proofErr w:type="gramStart"/>
            <w:r w:rsidRPr="00154B5E">
              <w:rPr>
                <w:rFonts w:ascii="Arial" w:hAnsi="Arial" w:cs="Arial"/>
                <w:sz w:val="20"/>
              </w:rPr>
              <w:t>1,  Requirement</w:t>
            </w:r>
            <w:proofErr w:type="gramEnd"/>
            <w:r w:rsidRPr="00154B5E">
              <w:rPr>
                <w:rFonts w:ascii="Arial" w:hAnsi="Arial" w:cs="Arial"/>
                <w:sz w:val="20"/>
              </w:rPr>
              <w:t xml:space="preserve"> 3.15, </w:t>
            </w:r>
            <w:r w:rsidRPr="00154B5E">
              <w:rPr>
                <w:rFonts w:ascii="Arial" w:hAnsi="Arial" w:cs="Arial"/>
                <w:i/>
                <w:sz w:val="20"/>
              </w:rPr>
              <w:t>Assessments</w:t>
            </w:r>
          </w:p>
        </w:tc>
        <w:tc>
          <w:tcPr>
            <w:tcW w:w="632" w:type="dxa"/>
            <w:gridSpan w:val="2"/>
            <w:vAlign w:val="center"/>
          </w:tcPr>
          <w:p w14:paraId="2DA5A924" w14:textId="7CC79A2C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756A198" w14:textId="3F533E3F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182240D" w14:textId="16D5C20A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58ADECC6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6E14D008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67699A1D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94A2F76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NAP-401.1, Requirement 3.16</w:t>
            </w:r>
            <w:r w:rsidRPr="00154B5E">
              <w:rPr>
                <w:rFonts w:ascii="Arial" w:hAnsi="Arial" w:cs="Arial"/>
                <w:i/>
                <w:sz w:val="20"/>
              </w:rPr>
              <w:t>, Software Quality Assurance</w:t>
            </w:r>
          </w:p>
        </w:tc>
        <w:tc>
          <w:tcPr>
            <w:tcW w:w="632" w:type="dxa"/>
            <w:gridSpan w:val="2"/>
            <w:vAlign w:val="center"/>
          </w:tcPr>
          <w:p w14:paraId="0E0BB569" w14:textId="1326BC77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723B3410" w14:textId="2E205B1C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4494F7C" w14:textId="08CF0658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B7B23AF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Helvetica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66A0B" w:rsidRPr="00154B5E" w14:paraId="75B3E6FB" w14:textId="77777777" w:rsidTr="001F722D">
        <w:trPr>
          <w:cantSplit/>
          <w:trHeight w:val="240"/>
        </w:trPr>
        <w:tc>
          <w:tcPr>
            <w:tcW w:w="359" w:type="dxa"/>
            <w:vAlign w:val="center"/>
          </w:tcPr>
          <w:p w14:paraId="2F7DACA2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035481B8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 xml:space="preserve">ASME Section IX – </w:t>
            </w:r>
            <w:r w:rsidRPr="00154B5E">
              <w:rPr>
                <w:rFonts w:ascii="Arial" w:hAnsi="Arial"/>
                <w:i/>
                <w:sz w:val="20"/>
              </w:rPr>
              <w:t>Welder Qualification Code</w:t>
            </w:r>
          </w:p>
        </w:tc>
        <w:tc>
          <w:tcPr>
            <w:tcW w:w="632" w:type="dxa"/>
            <w:gridSpan w:val="2"/>
            <w:vAlign w:val="center"/>
          </w:tcPr>
          <w:p w14:paraId="5C013287" w14:textId="668D73EE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34FC5836" w14:textId="749AB66B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4FD0E110" w14:textId="08E6006F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1B570DAA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2E5B55A3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11B11C2E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5292C0E4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>Other ASME Codes</w:t>
            </w:r>
          </w:p>
        </w:tc>
        <w:tc>
          <w:tcPr>
            <w:tcW w:w="632" w:type="dxa"/>
            <w:gridSpan w:val="2"/>
            <w:vAlign w:val="center"/>
          </w:tcPr>
          <w:p w14:paraId="62FEBCCC" w14:textId="703AEFA6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619DD35F" w14:textId="52812464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EC2C79D" w14:textId="181341A6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1170C5A7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584C42B3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00F10A03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A19C69E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 xml:space="preserve">AWS D1.1 – </w:t>
            </w:r>
            <w:r w:rsidRPr="00154B5E">
              <w:rPr>
                <w:rFonts w:ascii="Arial" w:hAnsi="Arial"/>
                <w:i/>
                <w:sz w:val="20"/>
              </w:rPr>
              <w:t>Welder Qualification Code</w:t>
            </w:r>
          </w:p>
        </w:tc>
        <w:tc>
          <w:tcPr>
            <w:tcW w:w="632" w:type="dxa"/>
            <w:gridSpan w:val="2"/>
            <w:vAlign w:val="center"/>
          </w:tcPr>
          <w:p w14:paraId="09E577B7" w14:textId="08097D7E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432E5E07" w14:textId="1354699F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64DA155F" w14:textId="2CA68D53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1D72CDC2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4F4A5899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00A7A1DA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9F8CCFC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t>Other AWS Codes</w:t>
            </w:r>
          </w:p>
        </w:tc>
        <w:tc>
          <w:tcPr>
            <w:tcW w:w="632" w:type="dxa"/>
            <w:gridSpan w:val="2"/>
            <w:vAlign w:val="center"/>
          </w:tcPr>
          <w:p w14:paraId="18DCC082" w14:textId="3A86421F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67D1FBD0" w14:textId="393071D5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7DB64A6D" w14:textId="69D17611" w:rsidR="00466A0B" w:rsidRPr="00466A0B" w:rsidRDefault="00466A0B" w:rsidP="00466A0B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55523F11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/>
                <w:sz w:val="20"/>
              </w:rPr>
            </w:pPr>
            <w:r w:rsidRPr="00154B5E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/>
                <w:sz w:val="20"/>
              </w:rPr>
              <w:instrText xml:space="preserve"> FORMTEXT </w:instrText>
            </w:r>
            <w:r w:rsidRPr="00154B5E">
              <w:rPr>
                <w:rFonts w:ascii="Arial" w:hAnsi="Arial"/>
                <w:sz w:val="20"/>
              </w:rPr>
            </w:r>
            <w:r w:rsidRPr="00154B5E">
              <w:rPr>
                <w:rFonts w:ascii="Arial" w:hAnsi="Arial"/>
                <w:sz w:val="20"/>
              </w:rPr>
              <w:fldChar w:fldCharType="separate"/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noProof/>
                <w:sz w:val="20"/>
              </w:rPr>
              <w:t> </w:t>
            </w:r>
            <w:r w:rsidRPr="00154B5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6A0B" w:rsidRPr="00154B5E" w14:paraId="70EDBE1B" w14:textId="77777777" w:rsidTr="001F722D">
        <w:trPr>
          <w:cantSplit/>
          <w:trHeight w:val="317"/>
        </w:trPr>
        <w:tc>
          <w:tcPr>
            <w:tcW w:w="359" w:type="dxa"/>
            <w:vAlign w:val="center"/>
          </w:tcPr>
          <w:p w14:paraId="7235D539" w14:textId="77777777" w:rsidR="00466A0B" w:rsidRPr="00154B5E" w:rsidRDefault="00466A0B" w:rsidP="00466A0B">
            <w:pPr>
              <w:pStyle w:val="Heading2"/>
              <w:keepNext w:val="0"/>
              <w:widowControl w:val="0"/>
              <w:rPr>
                <w:b w:val="0"/>
                <w:color w:val="auto"/>
                <w:sz w:val="20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1641DE46" w14:textId="77777777" w:rsidR="00466A0B" w:rsidRPr="00154B5E" w:rsidRDefault="00466A0B" w:rsidP="00466A0B">
            <w:pPr>
              <w:widowControl w:val="0"/>
              <w:spacing w:before="20" w:after="2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632" w:type="dxa"/>
            <w:gridSpan w:val="2"/>
            <w:vAlign w:val="center"/>
          </w:tcPr>
          <w:p w14:paraId="77F8F2ED" w14:textId="55B516CB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C2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E0C2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0C2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FFFFCC"/>
            <w:vAlign w:val="center"/>
          </w:tcPr>
          <w:p w14:paraId="248C6396" w14:textId="18FB40CB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shd w:val="clear" w:color="auto" w:fill="FFFFCC"/>
            <w:vAlign w:val="center"/>
          </w:tcPr>
          <w:p w14:paraId="38D54424" w14:textId="0050F19B" w:rsidR="00466A0B" w:rsidRPr="00466A0B" w:rsidRDefault="00466A0B" w:rsidP="00466A0B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C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73C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6A2">
              <w:rPr>
                <w:rFonts w:ascii="Arial" w:hAnsi="Arial" w:cs="Arial"/>
                <w:sz w:val="18"/>
                <w:szCs w:val="18"/>
              </w:rPr>
            </w:r>
            <w:r w:rsidR="005556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3C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431" w:type="dxa"/>
            <w:gridSpan w:val="4"/>
            <w:vAlign w:val="center"/>
          </w:tcPr>
          <w:p w14:paraId="68A3D9F7" w14:textId="77777777" w:rsidR="00466A0B" w:rsidRPr="00154B5E" w:rsidRDefault="00466A0B" w:rsidP="00C6536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154B5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4B5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54B5E">
              <w:rPr>
                <w:rFonts w:ascii="Arial" w:hAnsi="Arial" w:cs="Arial"/>
                <w:sz w:val="20"/>
              </w:rPr>
            </w:r>
            <w:r w:rsidRPr="00154B5E">
              <w:rPr>
                <w:rFonts w:ascii="Arial" w:hAnsi="Arial" w:cs="Arial"/>
                <w:sz w:val="20"/>
              </w:rPr>
              <w:fldChar w:fldCharType="separate"/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noProof/>
                <w:sz w:val="20"/>
              </w:rPr>
              <w:t> </w:t>
            </w:r>
            <w:r w:rsidRPr="00154B5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4B5E" w:rsidRPr="00154B5E" w14:paraId="68953EAB" w14:textId="77777777" w:rsidTr="001F722D">
        <w:trPr>
          <w:cantSplit/>
          <w:trHeight w:hRule="exact" w:val="353"/>
        </w:trPr>
        <w:tc>
          <w:tcPr>
            <w:tcW w:w="10530" w:type="dxa"/>
            <w:gridSpan w:val="14"/>
            <w:shd w:val="clear" w:color="auto" w:fill="FFFFCC"/>
            <w:vAlign w:val="center"/>
          </w:tcPr>
          <w:p w14:paraId="6BA308CB" w14:textId="77777777" w:rsidR="00154B5E" w:rsidRPr="00702B3B" w:rsidRDefault="0013070A" w:rsidP="00800BDA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Company</w:t>
            </w:r>
            <w:r w:rsidR="0007579B" w:rsidRPr="00702B3B">
              <w:rPr>
                <w:rFonts w:ascii="Arial" w:hAnsi="Arial" w:cs="Arial"/>
                <w:b/>
                <w:sz w:val="20"/>
              </w:rPr>
              <w:t xml:space="preserve"> Information</w:t>
            </w:r>
          </w:p>
        </w:tc>
      </w:tr>
      <w:tr w:rsidR="00154B5E" w:rsidRPr="00154B5E" w14:paraId="659427A6" w14:textId="77777777" w:rsidTr="001F722D">
        <w:trPr>
          <w:cantSplit/>
          <w:trHeight w:val="360"/>
        </w:trPr>
        <w:tc>
          <w:tcPr>
            <w:tcW w:w="359" w:type="dxa"/>
            <w:shd w:val="clear" w:color="auto" w:fill="FFFFCC"/>
            <w:vAlign w:val="center"/>
          </w:tcPr>
          <w:p w14:paraId="409207C1" w14:textId="77777777" w:rsidR="00154B5E" w:rsidRPr="00702B3B" w:rsidRDefault="00154B5E" w:rsidP="00800BDA">
            <w:pPr>
              <w:pStyle w:val="Heading2"/>
              <w:keepNext w:val="0"/>
              <w:widowControl w:val="0"/>
              <w:spacing w:before="0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t>A</w:t>
            </w:r>
          </w:p>
        </w:tc>
        <w:tc>
          <w:tcPr>
            <w:tcW w:w="10171" w:type="dxa"/>
            <w:gridSpan w:val="13"/>
            <w:shd w:val="clear" w:color="auto" w:fill="FFFFCC"/>
            <w:vAlign w:val="center"/>
          </w:tcPr>
          <w:p w14:paraId="3D404497" w14:textId="77777777" w:rsidR="00154B5E" w:rsidRPr="00702B3B" w:rsidRDefault="0007579B" w:rsidP="00800BD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Facility/Organization</w:t>
            </w:r>
          </w:p>
        </w:tc>
      </w:tr>
      <w:tr w:rsidR="00154B5E" w:rsidRPr="00154B5E" w14:paraId="018BC07C" w14:textId="77777777" w:rsidTr="001F722D">
        <w:trPr>
          <w:cantSplit/>
        </w:trPr>
        <w:tc>
          <w:tcPr>
            <w:tcW w:w="359" w:type="dxa"/>
            <w:vMerge w:val="restart"/>
            <w:vAlign w:val="center"/>
          </w:tcPr>
          <w:p w14:paraId="7FC2007D" w14:textId="77777777" w:rsidR="00154B5E" w:rsidRPr="00702B3B" w:rsidRDefault="00154B5E" w:rsidP="00800BDA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360" w:type="dxa"/>
          </w:tcPr>
          <w:p w14:paraId="5099BEE9" w14:textId="77777777" w:rsidR="00154B5E" w:rsidRPr="00702B3B" w:rsidRDefault="00154B5E" w:rsidP="00800BDA">
            <w:pPr>
              <w:widowControl w:val="0"/>
              <w:spacing w:before="40"/>
              <w:ind w:left="-144" w:right="-144"/>
              <w:jc w:val="center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811" w:type="dxa"/>
            <w:gridSpan w:val="12"/>
          </w:tcPr>
          <w:p w14:paraId="353DC218" w14:textId="77777777" w:rsidR="00154B5E" w:rsidRPr="00702B3B" w:rsidRDefault="0007579B" w:rsidP="00800BDA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Plant In Square Feet</w:t>
            </w:r>
          </w:p>
          <w:p w14:paraId="1D4BD735" w14:textId="77777777" w:rsidR="00154B5E" w:rsidRPr="00702B3B" w:rsidRDefault="00154B5E" w:rsidP="00800BDA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154B5E" w:rsidRPr="00154B5E" w14:paraId="74B7AF9C" w14:textId="77777777" w:rsidTr="001F722D">
        <w:trPr>
          <w:cantSplit/>
        </w:trPr>
        <w:tc>
          <w:tcPr>
            <w:tcW w:w="359" w:type="dxa"/>
            <w:vMerge/>
            <w:vAlign w:val="center"/>
          </w:tcPr>
          <w:p w14:paraId="6963F94F" w14:textId="77777777" w:rsidR="00154B5E" w:rsidRPr="00702B3B" w:rsidRDefault="00154B5E" w:rsidP="00800BDA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360" w:type="dxa"/>
          </w:tcPr>
          <w:p w14:paraId="3B60489B" w14:textId="77777777" w:rsidR="00154B5E" w:rsidRPr="00702B3B" w:rsidRDefault="00154B5E" w:rsidP="00800BDA">
            <w:pPr>
              <w:widowControl w:val="0"/>
              <w:spacing w:before="40"/>
              <w:ind w:left="-144" w:right="-144"/>
              <w:jc w:val="center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811" w:type="dxa"/>
            <w:gridSpan w:val="12"/>
          </w:tcPr>
          <w:p w14:paraId="77CE3FBE" w14:textId="77777777" w:rsidR="00154B5E" w:rsidRPr="00702B3B" w:rsidRDefault="0007579B" w:rsidP="00800BDA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Total Number Of Employees</w:t>
            </w:r>
          </w:p>
          <w:p w14:paraId="3E704945" w14:textId="77777777" w:rsidR="00154B5E" w:rsidRPr="00702B3B" w:rsidRDefault="00154B5E" w:rsidP="00800BDA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5F44" w:rsidRPr="00154B5E" w14:paraId="618AEDAA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45D8E1D1" w14:textId="77777777" w:rsidR="008E5F44" w:rsidRPr="00702B3B" w:rsidRDefault="008E5F44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2501" w:type="dxa"/>
            <w:gridSpan w:val="3"/>
          </w:tcPr>
          <w:p w14:paraId="2C5BE95E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Primary Business Line</w:t>
            </w:r>
          </w:p>
        </w:tc>
        <w:tc>
          <w:tcPr>
            <w:tcW w:w="2609" w:type="dxa"/>
            <w:gridSpan w:val="5"/>
            <w:vAlign w:val="center"/>
          </w:tcPr>
          <w:p w14:paraId="5D1477D7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8" w:type="dxa"/>
            <w:gridSpan w:val="4"/>
          </w:tcPr>
          <w:p w14:paraId="754651E3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Years Experience</w:t>
            </w:r>
          </w:p>
        </w:tc>
        <w:tc>
          <w:tcPr>
            <w:tcW w:w="2093" w:type="dxa"/>
            <w:vAlign w:val="center"/>
          </w:tcPr>
          <w:p w14:paraId="25C0690D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5F44" w:rsidRPr="00154B5E" w14:paraId="56457725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29CC79B6" w14:textId="77777777" w:rsidR="008E5F44" w:rsidRPr="00702B3B" w:rsidRDefault="008E5F44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2501" w:type="dxa"/>
            <w:gridSpan w:val="3"/>
          </w:tcPr>
          <w:p w14:paraId="246604A0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Secondary Business Line</w:t>
            </w:r>
          </w:p>
        </w:tc>
        <w:tc>
          <w:tcPr>
            <w:tcW w:w="2609" w:type="dxa"/>
            <w:gridSpan w:val="5"/>
            <w:vAlign w:val="center"/>
          </w:tcPr>
          <w:p w14:paraId="78CC28DE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8" w:type="dxa"/>
            <w:gridSpan w:val="4"/>
          </w:tcPr>
          <w:p w14:paraId="4B48B612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Years Experience</w:t>
            </w:r>
          </w:p>
        </w:tc>
        <w:tc>
          <w:tcPr>
            <w:tcW w:w="2093" w:type="dxa"/>
            <w:vAlign w:val="center"/>
          </w:tcPr>
          <w:p w14:paraId="3F7DC042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5F44" w:rsidRPr="00154B5E" w14:paraId="1C7ABDF4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41F8B81C" w14:textId="77777777" w:rsidR="008E5F44" w:rsidRPr="00702B3B" w:rsidRDefault="008E5F44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2501" w:type="dxa"/>
            <w:gridSpan w:val="3"/>
          </w:tcPr>
          <w:p w14:paraId="7DBBD2B3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Secondary Business Line</w:t>
            </w:r>
          </w:p>
        </w:tc>
        <w:tc>
          <w:tcPr>
            <w:tcW w:w="2609" w:type="dxa"/>
            <w:gridSpan w:val="5"/>
            <w:vAlign w:val="center"/>
          </w:tcPr>
          <w:p w14:paraId="298F16A3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8" w:type="dxa"/>
            <w:gridSpan w:val="4"/>
          </w:tcPr>
          <w:p w14:paraId="71643D8F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Years Experience</w:t>
            </w:r>
          </w:p>
        </w:tc>
        <w:tc>
          <w:tcPr>
            <w:tcW w:w="2093" w:type="dxa"/>
            <w:vAlign w:val="center"/>
          </w:tcPr>
          <w:p w14:paraId="2D9A88B1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5F44" w:rsidRPr="00154B5E" w14:paraId="7E1BBEC0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2BD5F057" w14:textId="77777777" w:rsidR="008E5F44" w:rsidRPr="00702B3B" w:rsidRDefault="008E5F44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2501" w:type="dxa"/>
            <w:gridSpan w:val="3"/>
          </w:tcPr>
          <w:p w14:paraId="49720402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Secondary Business Line</w:t>
            </w:r>
          </w:p>
        </w:tc>
        <w:tc>
          <w:tcPr>
            <w:tcW w:w="2609" w:type="dxa"/>
            <w:gridSpan w:val="5"/>
            <w:vAlign w:val="center"/>
          </w:tcPr>
          <w:p w14:paraId="3610A8BA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8" w:type="dxa"/>
            <w:gridSpan w:val="4"/>
          </w:tcPr>
          <w:p w14:paraId="3825C5E8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Years Experience</w:t>
            </w:r>
          </w:p>
        </w:tc>
        <w:tc>
          <w:tcPr>
            <w:tcW w:w="2093" w:type="dxa"/>
            <w:vAlign w:val="center"/>
          </w:tcPr>
          <w:p w14:paraId="1C26230F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E5F44" w:rsidRPr="00154B5E" w14:paraId="1FCDAF1D" w14:textId="77777777" w:rsidTr="001F722D">
        <w:trPr>
          <w:cantSplit/>
          <w:trHeight w:val="317"/>
        </w:trPr>
        <w:tc>
          <w:tcPr>
            <w:tcW w:w="359" w:type="dxa"/>
            <w:vMerge/>
            <w:vAlign w:val="center"/>
          </w:tcPr>
          <w:p w14:paraId="0971D6D2" w14:textId="77777777" w:rsidR="008E5F44" w:rsidRPr="00702B3B" w:rsidRDefault="008E5F44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2501" w:type="dxa"/>
            <w:gridSpan w:val="3"/>
          </w:tcPr>
          <w:p w14:paraId="6F4AEE8F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Secondary Business Line</w:t>
            </w:r>
          </w:p>
        </w:tc>
        <w:tc>
          <w:tcPr>
            <w:tcW w:w="2609" w:type="dxa"/>
            <w:gridSpan w:val="5"/>
            <w:vAlign w:val="center"/>
          </w:tcPr>
          <w:p w14:paraId="28AECD9A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68" w:type="dxa"/>
            <w:gridSpan w:val="4"/>
          </w:tcPr>
          <w:p w14:paraId="551244EA" w14:textId="77777777" w:rsidR="008E5F44" w:rsidRPr="00702B3B" w:rsidRDefault="008E5F44" w:rsidP="008E5F44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Years Experience</w:t>
            </w:r>
          </w:p>
        </w:tc>
        <w:tc>
          <w:tcPr>
            <w:tcW w:w="2093" w:type="dxa"/>
            <w:vAlign w:val="center"/>
          </w:tcPr>
          <w:p w14:paraId="38EAB926" w14:textId="77777777" w:rsidR="008E5F44" w:rsidRPr="00702B3B" w:rsidRDefault="008E5F44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37E3E" w:rsidRPr="00154B5E" w14:paraId="33F09760" w14:textId="77777777" w:rsidTr="001F722D">
        <w:trPr>
          <w:cantSplit/>
          <w:trHeight w:val="360"/>
        </w:trPr>
        <w:tc>
          <w:tcPr>
            <w:tcW w:w="359" w:type="dxa"/>
            <w:vMerge/>
            <w:vAlign w:val="center"/>
          </w:tcPr>
          <w:p w14:paraId="30C3A9E0" w14:textId="77777777" w:rsidR="00037E3E" w:rsidRPr="00702B3B" w:rsidRDefault="00037E3E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0171" w:type="dxa"/>
            <w:gridSpan w:val="13"/>
            <w:shd w:val="clear" w:color="auto" w:fill="FFFFCC"/>
            <w:vAlign w:val="center"/>
          </w:tcPr>
          <w:p w14:paraId="5D58D502" w14:textId="77777777" w:rsidR="00037E3E" w:rsidRPr="00702B3B" w:rsidRDefault="00037E3E" w:rsidP="000974C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Manpower Numbers</w:t>
            </w:r>
          </w:p>
        </w:tc>
      </w:tr>
      <w:tr w:rsidR="00037E3E" w:rsidRPr="00154B5E" w14:paraId="176FD5F0" w14:textId="77777777" w:rsidTr="001F722D">
        <w:trPr>
          <w:cantSplit/>
          <w:trHeight w:val="360"/>
        </w:trPr>
        <w:tc>
          <w:tcPr>
            <w:tcW w:w="359" w:type="dxa"/>
            <w:vMerge/>
            <w:vAlign w:val="center"/>
          </w:tcPr>
          <w:p w14:paraId="2FEC1C10" w14:textId="77777777" w:rsidR="00037E3E" w:rsidRPr="00702B3B" w:rsidRDefault="00037E3E" w:rsidP="008E5F44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shd w:val="clear" w:color="auto" w:fill="FFFFCC"/>
            <w:vAlign w:val="center"/>
          </w:tcPr>
          <w:p w14:paraId="0FFD51A8" w14:textId="77777777" w:rsidR="00037E3E" w:rsidRPr="00702B3B" w:rsidRDefault="00037E3E" w:rsidP="000974C9">
            <w:pPr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5682" w:type="dxa"/>
            <w:gridSpan w:val="6"/>
            <w:shd w:val="clear" w:color="auto" w:fill="FFFFCC"/>
            <w:vAlign w:val="center"/>
          </w:tcPr>
          <w:p w14:paraId="04324438" w14:textId="77777777" w:rsidR="00037E3E" w:rsidRPr="00702B3B" w:rsidRDefault="00037E3E" w:rsidP="000974C9">
            <w:pPr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Number of employees</w:t>
            </w:r>
          </w:p>
        </w:tc>
      </w:tr>
      <w:tr w:rsidR="00752DBE" w:rsidRPr="00154B5E" w14:paraId="4FACC5F5" w14:textId="77777777" w:rsidTr="001F722D">
        <w:trPr>
          <w:cantSplit/>
          <w:trHeight w:val="386"/>
        </w:trPr>
        <w:tc>
          <w:tcPr>
            <w:tcW w:w="359" w:type="dxa"/>
            <w:vMerge/>
            <w:vAlign w:val="center"/>
          </w:tcPr>
          <w:p w14:paraId="386F1781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18E57600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Engineers</w:t>
            </w:r>
          </w:p>
        </w:tc>
        <w:tc>
          <w:tcPr>
            <w:tcW w:w="5682" w:type="dxa"/>
            <w:gridSpan w:val="6"/>
            <w:vAlign w:val="center"/>
          </w:tcPr>
          <w:p w14:paraId="35EC9213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22525247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323326CA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6F63E49A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Procurement</w:t>
            </w:r>
          </w:p>
        </w:tc>
        <w:tc>
          <w:tcPr>
            <w:tcW w:w="5682" w:type="dxa"/>
            <w:gridSpan w:val="6"/>
            <w:vAlign w:val="center"/>
          </w:tcPr>
          <w:p w14:paraId="6645E440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243F086C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4B2B3E44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550093B0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Manufacturing Engineers</w:t>
            </w:r>
          </w:p>
        </w:tc>
        <w:tc>
          <w:tcPr>
            <w:tcW w:w="5682" w:type="dxa"/>
            <w:gridSpan w:val="6"/>
            <w:vAlign w:val="center"/>
          </w:tcPr>
          <w:p w14:paraId="122EB0BD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7BF09C4E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2132CED5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353592AD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Manufacturing</w:t>
            </w:r>
          </w:p>
        </w:tc>
        <w:tc>
          <w:tcPr>
            <w:tcW w:w="5682" w:type="dxa"/>
            <w:gridSpan w:val="6"/>
            <w:vAlign w:val="center"/>
          </w:tcPr>
          <w:p w14:paraId="6348D3C2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3D93F30A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58A94C94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71EBA780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Quality Assurance Engineers</w:t>
            </w:r>
          </w:p>
        </w:tc>
        <w:tc>
          <w:tcPr>
            <w:tcW w:w="5682" w:type="dxa"/>
            <w:gridSpan w:val="6"/>
            <w:vAlign w:val="center"/>
          </w:tcPr>
          <w:p w14:paraId="7885BC41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5515B92C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6FDF8FFC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6EA3B014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Quality Control Inspectors</w:t>
            </w:r>
          </w:p>
        </w:tc>
        <w:tc>
          <w:tcPr>
            <w:tcW w:w="5682" w:type="dxa"/>
            <w:gridSpan w:val="6"/>
            <w:vAlign w:val="center"/>
          </w:tcPr>
          <w:p w14:paraId="18A6E116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3D42706E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3D6D9EF5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3177EBE8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Test Engineers</w:t>
            </w:r>
          </w:p>
        </w:tc>
        <w:tc>
          <w:tcPr>
            <w:tcW w:w="5682" w:type="dxa"/>
            <w:gridSpan w:val="6"/>
            <w:vAlign w:val="center"/>
          </w:tcPr>
          <w:p w14:paraId="60A1E105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E4D02" w:rsidRPr="00154B5E" w14:paraId="257C0CCA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38E01037" w14:textId="77777777" w:rsidR="003E4D02" w:rsidRPr="00702B3B" w:rsidRDefault="003E4D02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06DAE92C" w14:textId="77777777" w:rsidR="003E4D02" w:rsidRPr="00702B3B" w:rsidRDefault="003E4D02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Welders</w:t>
            </w:r>
          </w:p>
        </w:tc>
        <w:tc>
          <w:tcPr>
            <w:tcW w:w="5682" w:type="dxa"/>
            <w:gridSpan w:val="6"/>
            <w:vAlign w:val="center"/>
          </w:tcPr>
          <w:p w14:paraId="172FF2A3" w14:textId="77777777" w:rsidR="003E4D02" w:rsidRPr="00702B3B" w:rsidRDefault="003E4D02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52DBE" w:rsidRPr="00154B5E" w14:paraId="231DCE89" w14:textId="77777777" w:rsidTr="001F722D">
        <w:trPr>
          <w:cantSplit/>
          <w:trHeight w:val="389"/>
        </w:trPr>
        <w:tc>
          <w:tcPr>
            <w:tcW w:w="359" w:type="dxa"/>
            <w:vMerge/>
            <w:vAlign w:val="center"/>
          </w:tcPr>
          <w:p w14:paraId="2303765B" w14:textId="77777777" w:rsidR="00752DBE" w:rsidRPr="00702B3B" w:rsidRDefault="00752DBE" w:rsidP="00752DBE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56E033C9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682" w:type="dxa"/>
            <w:gridSpan w:val="6"/>
            <w:vAlign w:val="center"/>
          </w:tcPr>
          <w:p w14:paraId="722F7EBB" w14:textId="77777777" w:rsidR="00752DBE" w:rsidRPr="00702B3B" w:rsidRDefault="00752DBE" w:rsidP="00466A0B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2009" w:rsidRPr="00154B5E" w14:paraId="48E69C32" w14:textId="77777777" w:rsidTr="001F722D">
        <w:trPr>
          <w:cantSplit/>
          <w:trHeight w:hRule="exact" w:val="685"/>
        </w:trPr>
        <w:tc>
          <w:tcPr>
            <w:tcW w:w="359" w:type="dxa"/>
            <w:vMerge/>
            <w:vAlign w:val="center"/>
          </w:tcPr>
          <w:p w14:paraId="49892853" w14:textId="77777777" w:rsidR="00862009" w:rsidRPr="00702B3B" w:rsidRDefault="00862009" w:rsidP="00800BDA">
            <w:pPr>
              <w:pStyle w:val="Heading2"/>
              <w:keepNext w:val="0"/>
              <w:widowControl w:val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E700AB" w14:textId="243CD20E" w:rsidR="00862009" w:rsidRPr="00702B3B" w:rsidRDefault="00862009" w:rsidP="00862009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t>Work Percentage:</w:t>
            </w:r>
          </w:p>
        </w:tc>
        <w:tc>
          <w:tcPr>
            <w:tcW w:w="2430" w:type="dxa"/>
            <w:gridSpan w:val="2"/>
          </w:tcPr>
          <w:p w14:paraId="7E114847" w14:textId="77777777" w:rsidR="00862009" w:rsidRPr="00702B3B" w:rsidRDefault="00862009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Nuclear</w:t>
            </w:r>
          </w:p>
          <w:p w14:paraId="780ED9C7" w14:textId="77777777" w:rsidR="00862009" w:rsidRPr="00702B3B" w:rsidRDefault="00862009" w:rsidP="00800BDA">
            <w:pPr>
              <w:widowControl w:val="0"/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02B3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735" w:type="dxa"/>
            <w:gridSpan w:val="6"/>
          </w:tcPr>
          <w:p w14:paraId="6CC5AF96" w14:textId="77777777" w:rsidR="00862009" w:rsidRPr="00702B3B" w:rsidRDefault="00862009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Government</w:t>
            </w:r>
          </w:p>
          <w:p w14:paraId="76EDF6EA" w14:textId="77777777" w:rsidR="00862009" w:rsidRPr="00702B3B" w:rsidRDefault="00862009" w:rsidP="00800BDA">
            <w:pPr>
              <w:widowControl w:val="0"/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  <w:r w:rsidRPr="00702B3B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588" w:type="dxa"/>
            <w:gridSpan w:val="3"/>
          </w:tcPr>
          <w:p w14:paraId="22265EBA" w14:textId="77777777" w:rsidR="00862009" w:rsidRPr="00702B3B" w:rsidRDefault="00862009" w:rsidP="00800BDA">
            <w:pPr>
              <w:widowControl w:val="0"/>
              <w:spacing w:before="20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t>Commercial</w:t>
            </w:r>
          </w:p>
          <w:p w14:paraId="350CD8D1" w14:textId="77777777" w:rsidR="00862009" w:rsidRPr="00702B3B" w:rsidRDefault="00862009" w:rsidP="00800BDA">
            <w:pPr>
              <w:widowControl w:val="0"/>
              <w:spacing w:before="40"/>
              <w:jc w:val="center"/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  <w:r w:rsidRPr="00702B3B">
              <w:rPr>
                <w:rFonts w:ascii="Arial" w:hAnsi="Arial" w:cs="Arial"/>
                <w:sz w:val="20"/>
              </w:rPr>
              <w:t>%</w:t>
            </w:r>
          </w:p>
        </w:tc>
      </w:tr>
      <w:tr w:rsidR="00154B5E" w:rsidRPr="00154B5E" w14:paraId="0D8EE573" w14:textId="77777777" w:rsidTr="001F722D">
        <w:trPr>
          <w:cantSplit/>
          <w:trHeight w:val="881"/>
        </w:trPr>
        <w:tc>
          <w:tcPr>
            <w:tcW w:w="359" w:type="dxa"/>
            <w:tcBorders>
              <w:bottom w:val="single" w:sz="4" w:space="0" w:color="auto"/>
            </w:tcBorders>
          </w:tcPr>
          <w:p w14:paraId="520314F0" w14:textId="77777777" w:rsidR="00154B5E" w:rsidRPr="00702B3B" w:rsidRDefault="00154B5E" w:rsidP="00800BDA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lastRenderedPageBreak/>
              <w:t>B</w:t>
            </w:r>
          </w:p>
        </w:tc>
        <w:tc>
          <w:tcPr>
            <w:tcW w:w="10171" w:type="dxa"/>
            <w:gridSpan w:val="13"/>
            <w:tcBorders>
              <w:bottom w:val="single" w:sz="4" w:space="0" w:color="auto"/>
            </w:tcBorders>
          </w:tcPr>
          <w:p w14:paraId="5B470ECE" w14:textId="77777777" w:rsidR="00154B5E" w:rsidRPr="00702B3B" w:rsidRDefault="003C4CAE" w:rsidP="00800BDA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List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u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tilities </w:t>
            </w:r>
            <w:r w:rsidR="005A44AD" w:rsidRPr="00702B3B">
              <w:rPr>
                <w:rFonts w:ascii="Arial" w:hAnsi="Arial" w:cs="Arial"/>
                <w:b w:val="0"/>
                <w:color w:val="auto"/>
                <w:sz w:val="20"/>
              </w:rPr>
              <w:t>o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r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c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ompanies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w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ho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h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ave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a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pproved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your f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acility </w:t>
            </w:r>
            <w:r w:rsidRPr="00702B3B">
              <w:rPr>
                <w:rFonts w:ascii="Arial" w:hAnsi="Arial" w:cs="Arial"/>
                <w:b w:val="0"/>
                <w:color w:val="auto"/>
                <w:sz w:val="20"/>
              </w:rPr>
              <w:t>f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or </w:t>
            </w:r>
            <w:r w:rsidR="00162837" w:rsidRPr="00702B3B">
              <w:rPr>
                <w:rFonts w:ascii="Arial" w:hAnsi="Arial" w:cs="Arial"/>
                <w:b w:val="0"/>
                <w:color w:val="auto"/>
                <w:sz w:val="20"/>
              </w:rPr>
              <w:t>nuclear w</w:t>
            </w:r>
            <w:r w:rsidR="0007579B" w:rsidRPr="00702B3B">
              <w:rPr>
                <w:rFonts w:ascii="Arial" w:hAnsi="Arial" w:cs="Arial"/>
                <w:b w:val="0"/>
                <w:color w:val="auto"/>
                <w:sz w:val="20"/>
              </w:rPr>
              <w:t>ork</w:t>
            </w:r>
            <w:r w:rsidRPr="00702B3B">
              <w:rPr>
                <w:rFonts w:ascii="Arial" w:hAnsi="Arial" w:cs="Arial"/>
                <w:b w:val="0"/>
                <w:color w:val="auto"/>
                <w:sz w:val="20"/>
              </w:rPr>
              <w:t xml:space="preserve"> (include date(s) of audits)</w:t>
            </w:r>
          </w:p>
          <w:p w14:paraId="500FE9F3" w14:textId="77777777" w:rsidR="00154B5E" w:rsidRPr="00702B3B" w:rsidRDefault="00154B5E" w:rsidP="00800BDA">
            <w:pPr>
              <w:widowControl w:val="0"/>
              <w:spacing w:before="40"/>
              <w:rPr>
                <w:rFonts w:ascii="Arial" w:hAnsi="Arial" w:cs="Arial"/>
                <w:b/>
                <w:sz w:val="20"/>
              </w:rPr>
            </w:pPr>
            <w:r w:rsidRPr="00702B3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702B3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b/>
                <w:sz w:val="20"/>
              </w:rPr>
            </w:r>
            <w:r w:rsidRPr="00702B3B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</w:tr>
      <w:tr w:rsidR="00154B5E" w:rsidRPr="00154B5E" w14:paraId="6FC2791B" w14:textId="77777777" w:rsidTr="001F722D">
        <w:trPr>
          <w:cantSplit/>
          <w:trHeight w:val="800"/>
        </w:trPr>
        <w:tc>
          <w:tcPr>
            <w:tcW w:w="359" w:type="dxa"/>
            <w:tcBorders>
              <w:bottom w:val="single" w:sz="4" w:space="0" w:color="auto"/>
            </w:tcBorders>
          </w:tcPr>
          <w:p w14:paraId="3E051BE8" w14:textId="77777777" w:rsidR="00154B5E" w:rsidRPr="00702B3B" w:rsidRDefault="00154B5E" w:rsidP="00800BDA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color w:val="auto"/>
                <w:sz w:val="20"/>
              </w:rPr>
              <w:t>C</w:t>
            </w:r>
          </w:p>
        </w:tc>
        <w:tc>
          <w:tcPr>
            <w:tcW w:w="10171" w:type="dxa"/>
            <w:gridSpan w:val="13"/>
            <w:tcBorders>
              <w:bottom w:val="single" w:sz="4" w:space="0" w:color="auto"/>
            </w:tcBorders>
          </w:tcPr>
          <w:p w14:paraId="650C76C9" w14:textId="77777777" w:rsidR="00154B5E" w:rsidRPr="00702B3B" w:rsidRDefault="00162837" w:rsidP="00800BDA">
            <w:pPr>
              <w:pStyle w:val="Heading3"/>
              <w:rPr>
                <w:rFonts w:ascii="Arial" w:hAnsi="Arial" w:cs="Arial"/>
                <w:color w:val="auto"/>
                <w:sz w:val="20"/>
              </w:rPr>
            </w:pPr>
            <w:r w:rsidRPr="00702B3B">
              <w:rPr>
                <w:rFonts w:ascii="Arial" w:hAnsi="Arial" w:cs="Arial"/>
                <w:b w:val="0"/>
                <w:color w:val="auto"/>
                <w:sz w:val="20"/>
              </w:rPr>
              <w:t>Will you supply a certificate of compliance stating test results are on file at your facility and are available for review</w:t>
            </w:r>
            <w:r w:rsidR="0007579B" w:rsidRPr="00702B3B">
              <w:rPr>
                <w:rFonts w:ascii="Arial" w:hAnsi="Arial" w:cs="Arial"/>
                <w:color w:val="auto"/>
                <w:sz w:val="20"/>
              </w:rPr>
              <w:t>?</w:t>
            </w:r>
          </w:p>
          <w:p w14:paraId="2A35DF41" w14:textId="77777777" w:rsidR="00154B5E" w:rsidRPr="00702B3B" w:rsidRDefault="00154B5E" w:rsidP="00800BDA">
            <w:pPr>
              <w:rPr>
                <w:rFonts w:ascii="Arial" w:hAnsi="Arial" w:cs="Arial"/>
                <w:sz w:val="20"/>
              </w:rPr>
            </w:pPr>
            <w:r w:rsidRPr="00702B3B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02B3B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2B3B">
              <w:rPr>
                <w:rFonts w:ascii="Arial" w:hAnsi="Arial" w:cs="Arial"/>
                <w:sz w:val="20"/>
              </w:rPr>
            </w:r>
            <w:r w:rsidRPr="00702B3B">
              <w:rPr>
                <w:rFonts w:ascii="Arial" w:hAnsi="Arial" w:cs="Arial"/>
                <w:sz w:val="20"/>
              </w:rPr>
              <w:fldChar w:fldCharType="separate"/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noProof/>
                <w:sz w:val="20"/>
              </w:rPr>
              <w:t> </w:t>
            </w:r>
            <w:r w:rsidRPr="00702B3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4B5E" w:rsidRPr="00154B5E" w14:paraId="7B891E16" w14:textId="77777777" w:rsidTr="001F722D">
        <w:trPr>
          <w:cantSplit/>
          <w:trHeight w:val="800"/>
        </w:trPr>
        <w:tc>
          <w:tcPr>
            <w:tcW w:w="359" w:type="dxa"/>
            <w:tcBorders>
              <w:top w:val="single" w:sz="4" w:space="0" w:color="auto"/>
            </w:tcBorders>
          </w:tcPr>
          <w:p w14:paraId="12ACFF5E" w14:textId="77777777" w:rsidR="00154B5E" w:rsidRPr="006828D8" w:rsidRDefault="00154B5E" w:rsidP="00800BDA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D</w:t>
            </w:r>
          </w:p>
        </w:tc>
        <w:tc>
          <w:tcPr>
            <w:tcW w:w="10171" w:type="dxa"/>
            <w:gridSpan w:val="13"/>
            <w:tcBorders>
              <w:top w:val="single" w:sz="4" w:space="0" w:color="auto"/>
            </w:tcBorders>
          </w:tcPr>
          <w:p w14:paraId="11CD64AF" w14:textId="77777777" w:rsidR="00154B5E" w:rsidRPr="006828D8" w:rsidRDefault="00162837" w:rsidP="00800BDA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Will CNS have free access to your and applicable sub</w:t>
            </w:r>
            <w:r w:rsidR="003E4D02" w:rsidRPr="006828D8">
              <w:rPr>
                <w:rFonts w:ascii="Arial" w:hAnsi="Arial" w:cs="Arial"/>
                <w:b w:val="0"/>
                <w:color w:val="auto"/>
                <w:sz w:val="20"/>
              </w:rPr>
              <w:t>-</w:t>
            </w: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tier suppliers work and documentation for inspection and witnessing of tests?</w:t>
            </w:r>
          </w:p>
          <w:p w14:paraId="0F9C5582" w14:textId="77777777" w:rsidR="00154B5E" w:rsidRPr="006828D8" w:rsidRDefault="00154B5E" w:rsidP="00800BDA">
            <w:pPr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B6FD9" w:rsidRPr="00154B5E" w14:paraId="2EBD10CA" w14:textId="77777777" w:rsidTr="001F722D">
        <w:trPr>
          <w:cantSplit/>
          <w:trHeight w:val="629"/>
        </w:trPr>
        <w:tc>
          <w:tcPr>
            <w:tcW w:w="359" w:type="dxa"/>
          </w:tcPr>
          <w:p w14:paraId="5654253B" w14:textId="77777777" w:rsidR="007B6FD9" w:rsidRPr="006828D8" w:rsidRDefault="007B6FD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E</w:t>
            </w:r>
          </w:p>
        </w:tc>
        <w:tc>
          <w:tcPr>
            <w:tcW w:w="10171" w:type="dxa"/>
            <w:gridSpan w:val="13"/>
          </w:tcPr>
          <w:p w14:paraId="7525305B" w14:textId="4DA00794" w:rsidR="007B6FD9" w:rsidRPr="006828D8" w:rsidRDefault="007B6FD9" w:rsidP="00466A0B">
            <w:pPr>
              <w:pStyle w:val="Heading3"/>
              <w:spacing w:line="312" w:lineRule="auto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 xml:space="preserve">Is your organization registered with the U.S. Department </w:t>
            </w:r>
            <w:r w:rsidR="001F722D" w:rsidRPr="006828D8">
              <w:rPr>
                <w:rFonts w:ascii="Arial" w:hAnsi="Arial" w:cs="Arial"/>
                <w:b w:val="0"/>
                <w:color w:val="auto"/>
                <w:sz w:val="20"/>
              </w:rPr>
              <w:t>of</w:t>
            </w: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 xml:space="preserve"> State as compliant to the international traffic in arms regulations (ITAR)?   </w:t>
            </w:r>
            <w:r w:rsidR="00466A0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66A0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5556A2">
              <w:rPr>
                <w:rFonts w:ascii="Arial" w:hAnsi="Arial" w:cs="Arial"/>
                <w:b w:val="0"/>
                <w:sz w:val="20"/>
              </w:rPr>
            </w:r>
            <w:r w:rsidR="005556A2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466A0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6828D8">
              <w:rPr>
                <w:rFonts w:ascii="Arial" w:hAnsi="Arial" w:cs="Arial"/>
                <w:b w:val="0"/>
                <w:sz w:val="20"/>
              </w:rPr>
              <w:t xml:space="preserve"> Yes   </w:t>
            </w:r>
            <w:r w:rsidR="00466A0B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66A0B">
              <w:rPr>
                <w:rFonts w:ascii="Arial" w:hAnsi="Arial" w:cs="Arial"/>
                <w:b w:val="0"/>
                <w:sz w:val="20"/>
              </w:rPr>
              <w:instrText xml:space="preserve"> FORMCHECKBOX </w:instrText>
            </w:r>
            <w:r w:rsidR="005556A2">
              <w:rPr>
                <w:rFonts w:ascii="Arial" w:hAnsi="Arial" w:cs="Arial"/>
                <w:b w:val="0"/>
                <w:sz w:val="20"/>
              </w:rPr>
            </w:r>
            <w:r w:rsidR="005556A2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466A0B">
              <w:rPr>
                <w:rFonts w:ascii="Arial" w:hAnsi="Arial" w:cs="Arial"/>
                <w:b w:val="0"/>
                <w:sz w:val="20"/>
              </w:rPr>
              <w:fldChar w:fldCharType="end"/>
            </w:r>
            <w:r w:rsidRPr="006828D8">
              <w:rPr>
                <w:rFonts w:ascii="Arial" w:hAnsi="Arial" w:cs="Arial"/>
                <w:b w:val="0"/>
                <w:sz w:val="20"/>
              </w:rPr>
              <w:t xml:space="preserve"> No</w:t>
            </w:r>
          </w:p>
        </w:tc>
      </w:tr>
      <w:tr w:rsidR="00982089" w:rsidRPr="00154B5E" w14:paraId="6ADA70FF" w14:textId="77777777" w:rsidTr="001F722D">
        <w:trPr>
          <w:cantSplit/>
          <w:trHeight w:hRule="exact" w:val="648"/>
        </w:trPr>
        <w:tc>
          <w:tcPr>
            <w:tcW w:w="10530" w:type="dxa"/>
            <w:gridSpan w:val="14"/>
            <w:shd w:val="clear" w:color="auto" w:fill="FFFFCC"/>
            <w:vAlign w:val="center"/>
          </w:tcPr>
          <w:p w14:paraId="2639E76E" w14:textId="77777777" w:rsidR="00982089" w:rsidRPr="006828D8" w:rsidRDefault="00675C19" w:rsidP="000974C9">
            <w:pPr>
              <w:pStyle w:val="Heading2"/>
              <w:keepNext w:val="0"/>
              <w:widowControl w:val="0"/>
              <w:spacing w:after="40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Facilities and equipment</w:t>
            </w:r>
          </w:p>
          <w:p w14:paraId="16703CD5" w14:textId="77777777" w:rsidR="00982089" w:rsidRPr="006828D8" w:rsidRDefault="00675C19" w:rsidP="00982089">
            <w:pPr>
              <w:spacing w:before="40" w:after="40"/>
              <w:jc w:val="center"/>
              <w:rPr>
                <w:rFonts w:ascii="Arial" w:hAnsi="Arial" w:cs="Arial"/>
                <w:i/>
                <w:sz w:val="20"/>
              </w:rPr>
            </w:pPr>
            <w:r w:rsidRPr="006828D8">
              <w:rPr>
                <w:rFonts w:ascii="Arial" w:hAnsi="Arial" w:cs="Arial"/>
                <w:i/>
                <w:sz w:val="20"/>
              </w:rPr>
              <w:t>List major items and indicate if subcontracted or other major manufacturing facilities will be used.</w:t>
            </w:r>
          </w:p>
        </w:tc>
      </w:tr>
      <w:tr w:rsidR="00982089" w:rsidRPr="00154B5E" w14:paraId="2E08A4C0" w14:textId="77777777" w:rsidTr="001F722D">
        <w:trPr>
          <w:cantSplit/>
          <w:trHeight w:val="602"/>
        </w:trPr>
        <w:tc>
          <w:tcPr>
            <w:tcW w:w="359" w:type="dxa"/>
          </w:tcPr>
          <w:p w14:paraId="592DDAA0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A</w:t>
            </w:r>
          </w:p>
        </w:tc>
        <w:tc>
          <w:tcPr>
            <w:tcW w:w="10171" w:type="dxa"/>
            <w:gridSpan w:val="13"/>
          </w:tcPr>
          <w:p w14:paraId="4F290CDB" w14:textId="77777777" w:rsidR="00982089" w:rsidRPr="006828D8" w:rsidRDefault="003E4D02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Machine Tools</w:t>
            </w:r>
          </w:p>
          <w:p w14:paraId="74DF1A80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67C1ABC7" w14:textId="77777777" w:rsidTr="001F722D">
        <w:trPr>
          <w:cantSplit/>
          <w:trHeight w:val="620"/>
        </w:trPr>
        <w:tc>
          <w:tcPr>
            <w:tcW w:w="359" w:type="dxa"/>
          </w:tcPr>
          <w:p w14:paraId="1CA52428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B</w:t>
            </w:r>
          </w:p>
        </w:tc>
        <w:tc>
          <w:tcPr>
            <w:tcW w:w="10171" w:type="dxa"/>
            <w:gridSpan w:val="13"/>
          </w:tcPr>
          <w:p w14:paraId="0668D42C" w14:textId="77777777" w:rsidR="00982089" w:rsidRPr="006828D8" w:rsidRDefault="00675C19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Welding</w:t>
            </w:r>
          </w:p>
          <w:p w14:paraId="7EA053F4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48E47C0A" w14:textId="77777777" w:rsidTr="001F722D">
        <w:trPr>
          <w:cantSplit/>
          <w:trHeight w:val="611"/>
        </w:trPr>
        <w:tc>
          <w:tcPr>
            <w:tcW w:w="359" w:type="dxa"/>
          </w:tcPr>
          <w:p w14:paraId="0BE7E01E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C</w:t>
            </w:r>
          </w:p>
        </w:tc>
        <w:tc>
          <w:tcPr>
            <w:tcW w:w="10171" w:type="dxa"/>
            <w:gridSpan w:val="13"/>
          </w:tcPr>
          <w:p w14:paraId="598D84D0" w14:textId="77777777" w:rsidR="00982089" w:rsidRPr="006828D8" w:rsidRDefault="00982089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N</w:t>
            </w:r>
            <w:r w:rsidR="00675C19" w:rsidRPr="006828D8">
              <w:rPr>
                <w:rFonts w:ascii="Arial" w:hAnsi="Arial" w:cs="Arial"/>
                <w:b w:val="0"/>
                <w:color w:val="auto"/>
                <w:sz w:val="20"/>
              </w:rPr>
              <w:t>ondestructive examination (Breakdown by VT, RT, PT and Level I, II, and III)</w:t>
            </w:r>
          </w:p>
          <w:p w14:paraId="252CF5F5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77C88346" w14:textId="77777777" w:rsidTr="001F722D">
        <w:trPr>
          <w:cantSplit/>
          <w:trHeight w:val="629"/>
        </w:trPr>
        <w:tc>
          <w:tcPr>
            <w:tcW w:w="359" w:type="dxa"/>
          </w:tcPr>
          <w:p w14:paraId="007762C7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D</w:t>
            </w:r>
          </w:p>
        </w:tc>
        <w:tc>
          <w:tcPr>
            <w:tcW w:w="10171" w:type="dxa"/>
            <w:gridSpan w:val="13"/>
          </w:tcPr>
          <w:p w14:paraId="7F152948" w14:textId="77777777" w:rsidR="00982089" w:rsidRPr="006828D8" w:rsidRDefault="00675C19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Heat treating</w:t>
            </w:r>
          </w:p>
          <w:p w14:paraId="69DDA9D0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2B46C014" w14:textId="77777777" w:rsidTr="001F722D">
        <w:trPr>
          <w:cantSplit/>
          <w:trHeight w:val="620"/>
        </w:trPr>
        <w:tc>
          <w:tcPr>
            <w:tcW w:w="359" w:type="dxa"/>
          </w:tcPr>
          <w:p w14:paraId="62611827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E</w:t>
            </w:r>
          </w:p>
        </w:tc>
        <w:tc>
          <w:tcPr>
            <w:tcW w:w="10171" w:type="dxa"/>
            <w:gridSpan w:val="13"/>
          </w:tcPr>
          <w:p w14:paraId="41E87698" w14:textId="77777777" w:rsidR="00982089" w:rsidRPr="006828D8" w:rsidRDefault="00675C19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Handling equipment (manufacturing/construction)</w:t>
            </w:r>
          </w:p>
          <w:p w14:paraId="0E1A8AAD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624F1C63" w14:textId="77777777" w:rsidTr="001F722D">
        <w:trPr>
          <w:cantSplit/>
          <w:trHeight w:val="611"/>
        </w:trPr>
        <w:tc>
          <w:tcPr>
            <w:tcW w:w="359" w:type="dxa"/>
          </w:tcPr>
          <w:p w14:paraId="54437FB4" w14:textId="77777777" w:rsidR="00982089" w:rsidRPr="006828D8" w:rsidRDefault="00982089" w:rsidP="00982089">
            <w:pPr>
              <w:pStyle w:val="Heading2"/>
              <w:keepNext w:val="0"/>
              <w:widowControl w:val="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828D8">
              <w:rPr>
                <w:rFonts w:ascii="Arial" w:hAnsi="Arial" w:cs="Arial"/>
                <w:color w:val="auto"/>
                <w:sz w:val="20"/>
              </w:rPr>
              <w:t>F</w:t>
            </w:r>
          </w:p>
        </w:tc>
        <w:tc>
          <w:tcPr>
            <w:tcW w:w="10171" w:type="dxa"/>
            <w:gridSpan w:val="13"/>
          </w:tcPr>
          <w:p w14:paraId="3C86FE53" w14:textId="77777777" w:rsidR="00982089" w:rsidRPr="006828D8" w:rsidRDefault="00675C19" w:rsidP="00982089">
            <w:pPr>
              <w:pStyle w:val="Heading3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6828D8">
              <w:rPr>
                <w:rFonts w:ascii="Arial" w:hAnsi="Arial" w:cs="Arial"/>
                <w:b w:val="0"/>
                <w:color w:val="auto"/>
                <w:sz w:val="20"/>
              </w:rPr>
              <w:t>Environmental qualification</w:t>
            </w:r>
          </w:p>
          <w:p w14:paraId="21D77924" w14:textId="77777777" w:rsidR="00982089" w:rsidRPr="006828D8" w:rsidRDefault="00982089" w:rsidP="00982089">
            <w:pPr>
              <w:widowControl w:val="0"/>
              <w:spacing w:before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sz w:val="20"/>
              </w:rPr>
            </w:r>
            <w:r w:rsidRPr="006828D8">
              <w:rPr>
                <w:rFonts w:ascii="Arial" w:hAnsi="Arial" w:cs="Arial"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2089" w:rsidRPr="00154B5E" w14:paraId="104FEDB8" w14:textId="77777777" w:rsidTr="001F722D">
        <w:trPr>
          <w:cantSplit/>
          <w:trHeight w:hRule="exact" w:val="353"/>
        </w:trPr>
        <w:tc>
          <w:tcPr>
            <w:tcW w:w="10530" w:type="dxa"/>
            <w:gridSpan w:val="14"/>
            <w:shd w:val="clear" w:color="auto" w:fill="FFFFCC"/>
            <w:vAlign w:val="center"/>
          </w:tcPr>
          <w:p w14:paraId="1000F8A8" w14:textId="77777777" w:rsidR="00982089" w:rsidRPr="006828D8" w:rsidRDefault="00675C19" w:rsidP="000974C9">
            <w:pPr>
              <w:pStyle w:val="Heading5"/>
              <w:keepNext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t>Additional Information/Comments</w:t>
            </w:r>
          </w:p>
        </w:tc>
      </w:tr>
      <w:tr w:rsidR="00982089" w:rsidRPr="00154B5E" w14:paraId="321B88F1" w14:textId="77777777" w:rsidTr="001F722D">
        <w:trPr>
          <w:cantSplit/>
          <w:trHeight w:val="2870"/>
        </w:trPr>
        <w:tc>
          <w:tcPr>
            <w:tcW w:w="10530" w:type="dxa"/>
            <w:gridSpan w:val="14"/>
          </w:tcPr>
          <w:p w14:paraId="655F7785" w14:textId="77777777" w:rsidR="00982089" w:rsidRPr="006828D8" w:rsidRDefault="00675C19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t>Use this space to provide additional information/comments.</w:t>
            </w:r>
          </w:p>
          <w:p w14:paraId="1A7914B1" w14:textId="6CBA42C6" w:rsidR="008E5E81" w:rsidRDefault="00982089" w:rsidP="00982089">
            <w:pPr>
              <w:widowControl w:val="0"/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6828D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b/>
                <w:sz w:val="20"/>
              </w:rPr>
            </w:r>
            <w:r w:rsidRPr="006828D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4B56D87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27193D23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74366343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1D296CE3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7CF363E9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41A92655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0A3B4582" w14:textId="77777777" w:rsidR="008E5E81" w:rsidRPr="008E5E81" w:rsidRDefault="008E5E81" w:rsidP="008E5E81">
            <w:pPr>
              <w:rPr>
                <w:rFonts w:ascii="Arial" w:hAnsi="Arial" w:cs="Arial"/>
                <w:sz w:val="20"/>
              </w:rPr>
            </w:pPr>
          </w:p>
          <w:p w14:paraId="6B70B86A" w14:textId="6D060AD1" w:rsidR="00982089" w:rsidRPr="008E5E81" w:rsidRDefault="00982089" w:rsidP="008E5E81">
            <w:pPr>
              <w:rPr>
                <w:rFonts w:ascii="Arial" w:hAnsi="Arial" w:cs="Arial"/>
                <w:sz w:val="20"/>
              </w:rPr>
            </w:pPr>
          </w:p>
        </w:tc>
      </w:tr>
      <w:tr w:rsidR="003E4D02" w:rsidRPr="00154B5E" w14:paraId="62BADAD4" w14:textId="77777777" w:rsidTr="001F722D">
        <w:trPr>
          <w:cantSplit/>
          <w:trHeight w:val="1214"/>
        </w:trPr>
        <w:tc>
          <w:tcPr>
            <w:tcW w:w="10530" w:type="dxa"/>
            <w:gridSpan w:val="14"/>
            <w:tcBorders>
              <w:bottom w:val="single" w:sz="4" w:space="0" w:color="auto"/>
            </w:tcBorders>
          </w:tcPr>
          <w:p w14:paraId="656159B1" w14:textId="1059EC62" w:rsidR="008E5E81" w:rsidRDefault="003E4D02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t>Completed By (Signature and Date)</w:t>
            </w:r>
          </w:p>
          <w:p w14:paraId="4E041379" w14:textId="0F827DA1" w:rsidR="008E5E81" w:rsidRPr="008E5E81" w:rsidRDefault="00334E8C" w:rsidP="008E5E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14:paraId="551D3EBE" w14:textId="09513C56" w:rsidR="003E4D02" w:rsidRPr="008E5E81" w:rsidRDefault="003E4D02" w:rsidP="008E5E81">
            <w:pPr>
              <w:rPr>
                <w:rFonts w:ascii="Arial" w:hAnsi="Arial" w:cs="Arial"/>
                <w:sz w:val="20"/>
              </w:rPr>
            </w:pPr>
          </w:p>
        </w:tc>
      </w:tr>
      <w:tr w:rsidR="003E4D02" w:rsidRPr="00154B5E" w14:paraId="64A18D45" w14:textId="77777777" w:rsidTr="001F722D">
        <w:trPr>
          <w:cantSplit/>
          <w:trHeight w:val="719"/>
        </w:trPr>
        <w:tc>
          <w:tcPr>
            <w:tcW w:w="4668" w:type="dxa"/>
            <w:gridSpan w:val="6"/>
            <w:tcBorders>
              <w:bottom w:val="single" w:sz="4" w:space="0" w:color="auto"/>
            </w:tcBorders>
          </w:tcPr>
          <w:p w14:paraId="3569D6B3" w14:textId="77777777" w:rsidR="003E4D02" w:rsidRPr="006828D8" w:rsidRDefault="003E4D02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t>Title</w:t>
            </w:r>
          </w:p>
          <w:p w14:paraId="385E6925" w14:textId="77777777" w:rsidR="00157859" w:rsidRPr="006828D8" w:rsidRDefault="00157859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b/>
                <w:sz w:val="20"/>
              </w:rPr>
            </w:r>
            <w:r w:rsidRPr="006828D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862" w:type="dxa"/>
            <w:gridSpan w:val="8"/>
            <w:tcBorders>
              <w:bottom w:val="single" w:sz="4" w:space="0" w:color="auto"/>
            </w:tcBorders>
          </w:tcPr>
          <w:p w14:paraId="18F47B4C" w14:textId="77777777" w:rsidR="003E4D02" w:rsidRPr="006828D8" w:rsidRDefault="003E4D02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sz w:val="20"/>
              </w:rPr>
              <w:t>Email</w:t>
            </w:r>
          </w:p>
          <w:p w14:paraId="762AD7B1" w14:textId="77777777" w:rsidR="00157859" w:rsidRPr="006828D8" w:rsidRDefault="00EC39C9" w:rsidP="00982089">
            <w:pPr>
              <w:widowControl w:val="0"/>
              <w:spacing w:before="40" w:after="40"/>
              <w:rPr>
                <w:rFonts w:ascii="Arial" w:hAnsi="Arial" w:cs="Arial"/>
                <w:sz w:val="20"/>
              </w:rPr>
            </w:pPr>
            <w:r w:rsidRPr="006828D8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828D8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828D8">
              <w:rPr>
                <w:rFonts w:ascii="Arial" w:hAnsi="Arial" w:cs="Arial"/>
                <w:b/>
                <w:sz w:val="20"/>
              </w:rPr>
            </w:r>
            <w:r w:rsidRPr="006828D8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828D8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24B58688" w14:textId="77777777" w:rsidR="009B20BD" w:rsidRPr="00154B5E" w:rsidRDefault="009B20BD" w:rsidP="00800BDA">
      <w:pPr>
        <w:pStyle w:val="Header"/>
        <w:widowControl w:val="0"/>
        <w:tabs>
          <w:tab w:val="clear" w:pos="4320"/>
          <w:tab w:val="clear" w:pos="8640"/>
          <w:tab w:val="left" w:pos="-316"/>
          <w:tab w:val="left" w:pos="1124"/>
          <w:tab w:val="left" w:pos="1844"/>
          <w:tab w:val="left" w:pos="1995"/>
          <w:tab w:val="left" w:pos="2117"/>
          <w:tab w:val="left" w:pos="2564"/>
          <w:tab w:val="left" w:pos="3123"/>
          <w:tab w:val="left" w:pos="3572"/>
          <w:tab w:val="left" w:pos="4148"/>
          <w:tab w:val="left" w:pos="4724"/>
          <w:tab w:val="left" w:pos="5300"/>
        </w:tabs>
        <w:spacing w:before="120"/>
        <w:rPr>
          <w:sz w:val="20"/>
        </w:rPr>
      </w:pPr>
    </w:p>
    <w:sectPr w:rsidR="009B20BD" w:rsidRPr="00154B5E" w:rsidSect="00334E8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50" w:right="1440" w:bottom="900" w:left="1195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D348" w14:textId="77777777" w:rsidR="001F722D" w:rsidRDefault="001F722D">
      <w:r>
        <w:separator/>
      </w:r>
    </w:p>
  </w:endnote>
  <w:endnote w:type="continuationSeparator" w:id="0">
    <w:p w14:paraId="56980C90" w14:textId="77777777" w:rsidR="001F722D" w:rsidRDefault="001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61A2" w14:textId="24F9097D" w:rsidR="001F722D" w:rsidRDefault="001F722D" w:rsidP="00334E8C">
    <w:pPr>
      <w:pStyle w:val="Footer"/>
      <w:tabs>
        <w:tab w:val="clear" w:pos="4320"/>
        <w:tab w:val="clear" w:pos="8640"/>
        <w:tab w:val="right" w:pos="10170"/>
      </w:tabs>
      <w:ind w:left="-270" w:right="-655"/>
      <w:rPr>
        <w:rFonts w:ascii="Arial" w:hAnsi="Arial" w:cs="Arial"/>
        <w:sz w:val="16"/>
        <w:szCs w:val="16"/>
      </w:rPr>
    </w:pPr>
    <w:r w:rsidRPr="00D71FCA">
      <w:rPr>
        <w:rFonts w:ascii="Arial" w:hAnsi="Arial" w:cs="Arial"/>
        <w:sz w:val="16"/>
        <w:szCs w:val="16"/>
      </w:rPr>
      <w:t>UCN-20904 (</w:t>
    </w:r>
    <w:r>
      <w:rPr>
        <w:rFonts w:ascii="Arial" w:hAnsi="Arial" w:cs="Arial"/>
        <w:sz w:val="16"/>
        <w:szCs w:val="16"/>
      </w:rPr>
      <w:t>08-21)</w:t>
    </w:r>
    <w:r w:rsidR="00334E8C" w:rsidRPr="00334E8C">
      <w:rPr>
        <w:rFonts w:ascii="Helvetica" w:hAnsi="Helvetica"/>
        <w:sz w:val="16"/>
      </w:rPr>
      <w:t xml:space="preserve"> </w:t>
    </w:r>
    <w:r w:rsidR="00334E8C">
      <w:rPr>
        <w:rFonts w:ascii="Helvetica" w:hAnsi="Helvetica"/>
        <w:sz w:val="16"/>
      </w:rPr>
      <w:tab/>
      <w:t xml:space="preserve">PAGE </w:t>
    </w:r>
    <w:r w:rsidR="00334E8C">
      <w:rPr>
        <w:rStyle w:val="PageNumber"/>
        <w:rFonts w:ascii="Helvetica" w:hAnsi="Helvetica"/>
        <w:sz w:val="16"/>
      </w:rPr>
      <w:fldChar w:fldCharType="begin"/>
    </w:r>
    <w:r w:rsidR="00334E8C">
      <w:rPr>
        <w:rStyle w:val="PageNumber"/>
        <w:rFonts w:ascii="Helvetica" w:hAnsi="Helvetica"/>
        <w:sz w:val="16"/>
      </w:rPr>
      <w:instrText xml:space="preserve"> PAGE </w:instrText>
    </w:r>
    <w:r w:rsidR="00334E8C">
      <w:rPr>
        <w:rStyle w:val="PageNumber"/>
        <w:rFonts w:ascii="Helvetica" w:hAnsi="Helvetica"/>
        <w:sz w:val="16"/>
      </w:rPr>
      <w:fldChar w:fldCharType="separate"/>
    </w:r>
    <w:r w:rsidR="00334E8C">
      <w:rPr>
        <w:rStyle w:val="PageNumber"/>
        <w:rFonts w:ascii="Helvetica" w:hAnsi="Helvetica"/>
        <w:noProof/>
        <w:sz w:val="16"/>
      </w:rPr>
      <w:t>4</w:t>
    </w:r>
    <w:r w:rsidR="00334E8C">
      <w:rPr>
        <w:rStyle w:val="PageNumber"/>
        <w:rFonts w:ascii="Helvetica" w:hAnsi="Helvetica"/>
        <w:sz w:val="16"/>
      </w:rPr>
      <w:fldChar w:fldCharType="end"/>
    </w:r>
    <w:r w:rsidR="00334E8C">
      <w:rPr>
        <w:rStyle w:val="PageNumber"/>
        <w:rFonts w:ascii="Helvetica" w:hAnsi="Helvetica"/>
        <w:sz w:val="16"/>
      </w:rPr>
      <w:t xml:space="preserve"> OF </w:t>
    </w:r>
    <w:r w:rsidR="00334E8C">
      <w:rPr>
        <w:rStyle w:val="PageNumber"/>
        <w:rFonts w:ascii="Helvetica" w:hAnsi="Helvetica"/>
        <w:sz w:val="16"/>
      </w:rPr>
      <w:fldChar w:fldCharType="begin"/>
    </w:r>
    <w:r w:rsidR="00334E8C">
      <w:rPr>
        <w:rStyle w:val="PageNumber"/>
        <w:rFonts w:ascii="Helvetica" w:hAnsi="Helvetica"/>
        <w:sz w:val="16"/>
      </w:rPr>
      <w:instrText xml:space="preserve"> NUMPAGES </w:instrText>
    </w:r>
    <w:r w:rsidR="00334E8C">
      <w:rPr>
        <w:rStyle w:val="PageNumber"/>
        <w:rFonts w:ascii="Helvetica" w:hAnsi="Helvetica"/>
        <w:sz w:val="16"/>
      </w:rPr>
      <w:fldChar w:fldCharType="separate"/>
    </w:r>
    <w:r w:rsidR="00334E8C">
      <w:rPr>
        <w:rStyle w:val="PageNumber"/>
        <w:rFonts w:ascii="Helvetica" w:hAnsi="Helvetica"/>
        <w:noProof/>
        <w:sz w:val="16"/>
      </w:rPr>
      <w:t>4</w:t>
    </w:r>
    <w:r w:rsidR="00334E8C">
      <w:rPr>
        <w:rStyle w:val="PageNumber"/>
        <w:rFonts w:ascii="Helvetica" w:hAnsi="Helvetica"/>
        <w:sz w:val="16"/>
      </w:rPr>
      <w:fldChar w:fldCharType="end"/>
    </w:r>
  </w:p>
  <w:p w14:paraId="5BCB8C4B" w14:textId="1EC23C82" w:rsidR="001F722D" w:rsidRPr="00334E8C" w:rsidRDefault="001F722D" w:rsidP="00334E8C">
    <w:pPr>
      <w:pStyle w:val="Footer"/>
      <w:tabs>
        <w:tab w:val="clear" w:pos="4320"/>
        <w:tab w:val="clear" w:pos="8640"/>
      </w:tabs>
      <w:ind w:left="-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E-PROC-3006</w:t>
    </w:r>
    <w:r w:rsidR="00334E8C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9AEC" w14:textId="060F4D11" w:rsidR="001F722D" w:rsidRDefault="001F722D">
    <w:pPr>
      <w:pStyle w:val="Footer"/>
      <w:tabs>
        <w:tab w:val="clear" w:pos="4320"/>
        <w:tab w:val="clear" w:pos="8640"/>
        <w:tab w:val="right" w:pos="9450"/>
      </w:tabs>
      <w:rPr>
        <w:rFonts w:ascii="Arial" w:hAnsi="Arial" w:cs="Arial"/>
        <w:sz w:val="16"/>
        <w:szCs w:val="16"/>
      </w:rPr>
    </w:pPr>
    <w:r w:rsidRPr="00D71FCA">
      <w:rPr>
        <w:rFonts w:ascii="Arial" w:hAnsi="Arial" w:cs="Arial"/>
        <w:sz w:val="16"/>
        <w:szCs w:val="16"/>
      </w:rPr>
      <w:t>UCN-20904 (</w:t>
    </w:r>
    <w:r>
      <w:rPr>
        <w:rFonts w:ascii="Arial" w:hAnsi="Arial" w:cs="Arial"/>
        <w:sz w:val="16"/>
        <w:szCs w:val="16"/>
      </w:rPr>
      <w:t>08-21</w:t>
    </w:r>
    <w:r w:rsidRPr="00D71FCA">
      <w:rPr>
        <w:rFonts w:ascii="Arial" w:hAnsi="Arial" w:cs="Arial"/>
        <w:sz w:val="16"/>
        <w:szCs w:val="16"/>
      </w:rPr>
      <w:t>)</w:t>
    </w:r>
  </w:p>
  <w:p w14:paraId="3FD51531" w14:textId="18171A2D" w:rsidR="001F722D" w:rsidRDefault="001F722D" w:rsidP="001B2E8B">
    <w:pPr>
      <w:pStyle w:val="Footer"/>
      <w:tabs>
        <w:tab w:val="clear" w:pos="4320"/>
        <w:tab w:val="clear" w:pos="8640"/>
        <w:tab w:val="right" w:pos="9450"/>
      </w:tabs>
    </w:pPr>
    <w:r>
      <w:rPr>
        <w:rFonts w:ascii="Arial" w:hAnsi="Arial" w:cs="Arial"/>
        <w:sz w:val="16"/>
        <w:szCs w:val="16"/>
      </w:rPr>
      <w:t>E-PROC-3006</w:t>
    </w:r>
    <w:r>
      <w:rPr>
        <w:rFonts w:ascii="Helvetica" w:hAnsi="Helvetica"/>
        <w:sz w:val="14"/>
      </w:rPr>
      <w:tab/>
    </w:r>
    <w:r>
      <w:rPr>
        <w:rFonts w:ascii="Helvetica" w:hAnsi="Helvetica"/>
        <w:sz w:val="16"/>
      </w:rPr>
      <w:t xml:space="preserve">PAGE </w:t>
    </w:r>
    <w:r>
      <w:rPr>
        <w:rStyle w:val="PageNumber"/>
        <w:rFonts w:ascii="Helvetica" w:hAnsi="Helvetica"/>
        <w:sz w:val="16"/>
      </w:rPr>
      <w:fldChar w:fldCharType="begin"/>
    </w:r>
    <w:r>
      <w:rPr>
        <w:rStyle w:val="PageNumber"/>
        <w:rFonts w:ascii="Helvetica" w:hAnsi="Helvetica"/>
        <w:sz w:val="16"/>
      </w:rPr>
      <w:instrText xml:space="preserve"> PAGE </w:instrText>
    </w:r>
    <w:r>
      <w:rPr>
        <w:rStyle w:val="PageNumber"/>
        <w:rFonts w:ascii="Helvetica" w:hAnsi="Helvetica"/>
        <w:sz w:val="16"/>
      </w:rPr>
      <w:fldChar w:fldCharType="separate"/>
    </w:r>
    <w:r w:rsidR="00334E8C">
      <w:rPr>
        <w:rStyle w:val="PageNumber"/>
        <w:rFonts w:ascii="Helvetica" w:hAnsi="Helvetica"/>
        <w:noProof/>
        <w:sz w:val="16"/>
      </w:rPr>
      <w:t>1</w:t>
    </w:r>
    <w:r>
      <w:rPr>
        <w:rStyle w:val="PageNumber"/>
        <w:rFonts w:ascii="Helvetica" w:hAnsi="Helvetica"/>
        <w:sz w:val="16"/>
      </w:rPr>
      <w:fldChar w:fldCharType="end"/>
    </w:r>
    <w:r>
      <w:rPr>
        <w:rStyle w:val="PageNumber"/>
        <w:rFonts w:ascii="Helvetica" w:hAnsi="Helvetica"/>
        <w:sz w:val="16"/>
      </w:rPr>
      <w:t xml:space="preserve"> OF </w:t>
    </w:r>
    <w:r>
      <w:rPr>
        <w:rStyle w:val="PageNumber"/>
        <w:rFonts w:ascii="Helvetica" w:hAnsi="Helvetica"/>
        <w:sz w:val="16"/>
      </w:rPr>
      <w:fldChar w:fldCharType="begin"/>
    </w:r>
    <w:r>
      <w:rPr>
        <w:rStyle w:val="PageNumber"/>
        <w:rFonts w:ascii="Helvetica" w:hAnsi="Helvetica"/>
        <w:sz w:val="16"/>
      </w:rPr>
      <w:instrText xml:space="preserve"> NUMPAGES </w:instrText>
    </w:r>
    <w:r>
      <w:rPr>
        <w:rStyle w:val="PageNumber"/>
        <w:rFonts w:ascii="Helvetica" w:hAnsi="Helvetica"/>
        <w:sz w:val="16"/>
      </w:rPr>
      <w:fldChar w:fldCharType="separate"/>
    </w:r>
    <w:r w:rsidR="00334E8C">
      <w:rPr>
        <w:rStyle w:val="PageNumber"/>
        <w:rFonts w:ascii="Helvetica" w:hAnsi="Helvetica"/>
        <w:noProof/>
        <w:sz w:val="16"/>
      </w:rPr>
      <w:t>4</w:t>
    </w:r>
    <w:r>
      <w:rPr>
        <w:rStyle w:val="PageNumber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9AE8" w14:textId="77777777" w:rsidR="001F722D" w:rsidRDefault="001F722D">
      <w:r>
        <w:separator/>
      </w:r>
    </w:p>
  </w:footnote>
  <w:footnote w:type="continuationSeparator" w:id="0">
    <w:p w14:paraId="59C7E5F8" w14:textId="77777777" w:rsidR="001F722D" w:rsidRDefault="001F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C390" w14:textId="250007B5" w:rsidR="001F722D" w:rsidRPr="001B2E8B" w:rsidRDefault="001F722D" w:rsidP="00EC39C9">
    <w:pPr>
      <w:pStyle w:val="Header"/>
      <w:spacing w:after="120"/>
      <w:jc w:val="center"/>
      <w:rPr>
        <w:rFonts w:ascii="Arial" w:hAnsi="Arial" w:cs="Arial"/>
        <w:b/>
        <w:szCs w:val="24"/>
      </w:rPr>
    </w:pPr>
    <w:r w:rsidRPr="001B2E8B">
      <w:rPr>
        <w:rFonts w:ascii="Arial" w:hAnsi="Arial" w:cs="Arial"/>
        <w:b/>
        <w:szCs w:val="24"/>
      </w:rPr>
      <w:t>SUPPLIER QUALIFICATION QUESTIONNAIRE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F1B5" w14:textId="29DDF471" w:rsidR="001F722D" w:rsidRPr="00334E8C" w:rsidRDefault="001F722D" w:rsidP="00334E8C">
    <w:pPr>
      <w:pStyle w:val="Header"/>
      <w:tabs>
        <w:tab w:val="clear" w:pos="8640"/>
        <w:tab w:val="right" w:pos="9180"/>
      </w:tabs>
      <w:spacing w:after="120"/>
      <w:ind w:left="-270" w:right="-655"/>
      <w:jc w:val="center"/>
      <w:rPr>
        <w:b/>
        <w:sz w:val="28"/>
      </w:rPr>
    </w:pPr>
    <w:r w:rsidRPr="00334E8C">
      <w:rPr>
        <w:rFonts w:ascii="Arial" w:hAnsi="Arial" w:cs="Arial"/>
        <w:b/>
        <w:sz w:val="28"/>
        <w:szCs w:val="24"/>
      </w:rPr>
      <w:t>SUPPLIER QUALIFICATION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+ImSrkxtFHNM6AinlPRSuwEBC1p0mL31qmkBmJ9CxO9Thad7HphL//vIuay9mkUoLTyam9GtpaLMAPg9KeSAA==" w:salt="u/nLa61IkqwP2UlOSKpPB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3C"/>
    <w:rsid w:val="000342E0"/>
    <w:rsid w:val="00037E3E"/>
    <w:rsid w:val="00063A63"/>
    <w:rsid w:val="0007579B"/>
    <w:rsid w:val="000974C9"/>
    <w:rsid w:val="000C58D9"/>
    <w:rsid w:val="000D0EB8"/>
    <w:rsid w:val="000D3E4C"/>
    <w:rsid w:val="000E42B7"/>
    <w:rsid w:val="000E7C6B"/>
    <w:rsid w:val="000F3DC0"/>
    <w:rsid w:val="001174C1"/>
    <w:rsid w:val="00124C52"/>
    <w:rsid w:val="0013070A"/>
    <w:rsid w:val="00147AE3"/>
    <w:rsid w:val="00154B5E"/>
    <w:rsid w:val="00157859"/>
    <w:rsid w:val="00161BB6"/>
    <w:rsid w:val="00162837"/>
    <w:rsid w:val="00183C76"/>
    <w:rsid w:val="00186ECA"/>
    <w:rsid w:val="001B2E8B"/>
    <w:rsid w:val="001C3994"/>
    <w:rsid w:val="001E1212"/>
    <w:rsid w:val="001F722D"/>
    <w:rsid w:val="00205489"/>
    <w:rsid w:val="00221D83"/>
    <w:rsid w:val="00241EBE"/>
    <w:rsid w:val="002520EF"/>
    <w:rsid w:val="00264280"/>
    <w:rsid w:val="002C4658"/>
    <w:rsid w:val="002E5AE8"/>
    <w:rsid w:val="002F2C5E"/>
    <w:rsid w:val="00315090"/>
    <w:rsid w:val="00324C4C"/>
    <w:rsid w:val="00331B17"/>
    <w:rsid w:val="00334E8C"/>
    <w:rsid w:val="003631AB"/>
    <w:rsid w:val="003A4D80"/>
    <w:rsid w:val="003C1DDF"/>
    <w:rsid w:val="003C4CAE"/>
    <w:rsid w:val="003C671D"/>
    <w:rsid w:val="003E3AD2"/>
    <w:rsid w:val="003E4D02"/>
    <w:rsid w:val="00416F1A"/>
    <w:rsid w:val="00437818"/>
    <w:rsid w:val="0045770B"/>
    <w:rsid w:val="00463407"/>
    <w:rsid w:val="00466A0B"/>
    <w:rsid w:val="00492CCC"/>
    <w:rsid w:val="004A125C"/>
    <w:rsid w:val="004A5493"/>
    <w:rsid w:val="004C75D2"/>
    <w:rsid w:val="004F1C53"/>
    <w:rsid w:val="004F7422"/>
    <w:rsid w:val="00503FE1"/>
    <w:rsid w:val="00527819"/>
    <w:rsid w:val="00530E2A"/>
    <w:rsid w:val="0053226E"/>
    <w:rsid w:val="005518EC"/>
    <w:rsid w:val="005556A2"/>
    <w:rsid w:val="00567822"/>
    <w:rsid w:val="0058743E"/>
    <w:rsid w:val="005A44AD"/>
    <w:rsid w:val="005C1B3C"/>
    <w:rsid w:val="005F2759"/>
    <w:rsid w:val="00604E8C"/>
    <w:rsid w:val="006104E5"/>
    <w:rsid w:val="006309F1"/>
    <w:rsid w:val="00655EFE"/>
    <w:rsid w:val="00671534"/>
    <w:rsid w:val="00675C19"/>
    <w:rsid w:val="006828D8"/>
    <w:rsid w:val="0068372A"/>
    <w:rsid w:val="0068533F"/>
    <w:rsid w:val="006E23B6"/>
    <w:rsid w:val="00702B3B"/>
    <w:rsid w:val="007072BA"/>
    <w:rsid w:val="00711CF1"/>
    <w:rsid w:val="007244EB"/>
    <w:rsid w:val="00752DBE"/>
    <w:rsid w:val="00781FEB"/>
    <w:rsid w:val="007A31A4"/>
    <w:rsid w:val="007B6FD9"/>
    <w:rsid w:val="007C6DBB"/>
    <w:rsid w:val="00800BDA"/>
    <w:rsid w:val="00810EF3"/>
    <w:rsid w:val="0083598C"/>
    <w:rsid w:val="00862009"/>
    <w:rsid w:val="00865408"/>
    <w:rsid w:val="00877121"/>
    <w:rsid w:val="00894EA1"/>
    <w:rsid w:val="008C7875"/>
    <w:rsid w:val="008D13E9"/>
    <w:rsid w:val="008D26CE"/>
    <w:rsid w:val="008E5E81"/>
    <w:rsid w:val="008E5F44"/>
    <w:rsid w:val="008E6217"/>
    <w:rsid w:val="00905886"/>
    <w:rsid w:val="00922821"/>
    <w:rsid w:val="00974CFD"/>
    <w:rsid w:val="00982089"/>
    <w:rsid w:val="00991578"/>
    <w:rsid w:val="009B20BD"/>
    <w:rsid w:val="009C03B9"/>
    <w:rsid w:val="009D6F7C"/>
    <w:rsid w:val="009E0DDD"/>
    <w:rsid w:val="00A36B78"/>
    <w:rsid w:val="00A86F83"/>
    <w:rsid w:val="00A95A51"/>
    <w:rsid w:val="00AA12ED"/>
    <w:rsid w:val="00AA17AE"/>
    <w:rsid w:val="00AE1456"/>
    <w:rsid w:val="00AE3A9D"/>
    <w:rsid w:val="00B21931"/>
    <w:rsid w:val="00B23094"/>
    <w:rsid w:val="00B47296"/>
    <w:rsid w:val="00BD39BA"/>
    <w:rsid w:val="00BE70D1"/>
    <w:rsid w:val="00C03318"/>
    <w:rsid w:val="00C65369"/>
    <w:rsid w:val="00C73A2E"/>
    <w:rsid w:val="00C74C29"/>
    <w:rsid w:val="00CD4CA7"/>
    <w:rsid w:val="00CD6F0F"/>
    <w:rsid w:val="00CF243C"/>
    <w:rsid w:val="00D00280"/>
    <w:rsid w:val="00D22AD8"/>
    <w:rsid w:val="00D35FFB"/>
    <w:rsid w:val="00D71FCA"/>
    <w:rsid w:val="00D922FF"/>
    <w:rsid w:val="00D9553F"/>
    <w:rsid w:val="00E032E2"/>
    <w:rsid w:val="00E321E9"/>
    <w:rsid w:val="00E57063"/>
    <w:rsid w:val="00E87626"/>
    <w:rsid w:val="00EC39C9"/>
    <w:rsid w:val="00EE1715"/>
    <w:rsid w:val="00F45EE4"/>
    <w:rsid w:val="00F66EFB"/>
    <w:rsid w:val="00F702C2"/>
    <w:rsid w:val="00F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78BA0FBF"/>
  <w15:chartTrackingRefBased/>
  <w15:docId w15:val="{21D948AB-CD32-4596-B74F-866D7E4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40"/>
      <w:jc w:val="center"/>
      <w:outlineLvl w:val="0"/>
    </w:pPr>
    <w:rPr>
      <w:rFonts w:ascii="Helvetica" w:hAnsi="Helvetica"/>
      <w:b/>
      <w:color w:val="000080"/>
      <w:sz w:val="14"/>
    </w:rPr>
  </w:style>
  <w:style w:type="paragraph" w:styleId="Heading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Helvetica" w:hAnsi="Helvetica"/>
      <w:b/>
      <w:color w:val="000000"/>
      <w:sz w:val="16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40"/>
      <w:outlineLvl w:val="2"/>
    </w:pPr>
    <w:rPr>
      <w:rFonts w:ascii="Helvetica" w:hAnsi="Helvetica"/>
      <w:b/>
      <w:color w:val="000000"/>
      <w:sz w:val="1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Helvetica" w:hAnsi="Helvetica"/>
      <w:b/>
      <w:color w:val="000000"/>
      <w:sz w:val="1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" w:hAnsi="Helvet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3598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D922FF"/>
    <w:rPr>
      <w:sz w:val="24"/>
    </w:rPr>
  </w:style>
  <w:style w:type="character" w:styleId="CommentReference">
    <w:name w:val="annotation reference"/>
    <w:basedOn w:val="DefaultParagraphFont"/>
    <w:rsid w:val="006837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37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372A"/>
  </w:style>
  <w:style w:type="paragraph" w:styleId="CommentSubject">
    <w:name w:val="annotation subject"/>
    <w:basedOn w:val="CommentText"/>
    <w:next w:val="CommentText"/>
    <w:link w:val="CommentSubjectChar"/>
    <w:rsid w:val="00683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3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D3BE-241C-4FF6-874E-8CC688BA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UCN-20904 SUPPLIER QUALIFICATION QUESTIONNAIRE (Word)</vt:lpstr>
    </vt:vector>
  </TitlesOfParts>
  <Company>B&amp;W-Y12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UCN-20904 SUPPLIER QUALIFICATION QUESTIONNAIRE (Word)</dc:title>
  <dc:subject>UCN-20904 SUPPLIER QUALIFICATION QUESTIONNAIRE (Word</dc:subject>
  <dc:creator>Forms Management</dc:creator>
  <cp:keywords>UCN-20904 SUPPLIER QUALIFICATION QUESTIONNAIRE (Word</cp:keywords>
  <cp:lastModifiedBy>Kanipes, Braden [CONTR]</cp:lastModifiedBy>
  <cp:revision>4</cp:revision>
  <cp:lastPrinted>2016-04-13T13:25:00Z</cp:lastPrinted>
  <dcterms:created xsi:type="dcterms:W3CDTF">2021-08-23T17:37:00Z</dcterms:created>
  <dcterms:modified xsi:type="dcterms:W3CDTF">2024-04-17T12:51:00Z</dcterms:modified>
  <cp:category>UCN-20904 SUPPLIER QUALIFICATION QUESTIONNAIRE (Word</cp:category>
</cp:coreProperties>
</file>